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87" w:rsidRPr="007768EE" w:rsidRDefault="004B3567" w:rsidP="00285256">
      <w:pPr>
        <w:spacing w:line="360" w:lineRule="auto"/>
        <w:jc w:val="both"/>
      </w:pPr>
      <w:r w:rsidRPr="007768EE">
        <w:rPr>
          <w:noProof/>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7768EE">
        <w:t xml:space="preserve"> </w:t>
      </w:r>
      <w:r w:rsidR="00285256">
        <w:tab/>
        <w:t xml:space="preserve">                              T.C.</w:t>
      </w:r>
    </w:p>
    <w:p w:rsidR="00CA3C87" w:rsidRPr="00285256" w:rsidRDefault="00CA3C87" w:rsidP="00CA3C87">
      <w:pPr>
        <w:spacing w:line="360" w:lineRule="auto"/>
        <w:jc w:val="center"/>
        <w:rPr>
          <w:b/>
        </w:rPr>
      </w:pPr>
      <w:r w:rsidRPr="00285256">
        <w:rPr>
          <w:b/>
        </w:rPr>
        <w:t>YALOVA ÜNİVERSİTESİ</w:t>
      </w:r>
    </w:p>
    <w:p w:rsidR="00895EF3" w:rsidRPr="00285256" w:rsidRDefault="00CA3C87" w:rsidP="00CA3C87">
      <w:pPr>
        <w:tabs>
          <w:tab w:val="left" w:pos="780"/>
          <w:tab w:val="center" w:pos="5102"/>
        </w:tabs>
        <w:spacing w:line="360" w:lineRule="auto"/>
        <w:rPr>
          <w:b/>
        </w:rPr>
      </w:pPr>
      <w:r w:rsidRPr="00285256">
        <w:rPr>
          <w:b/>
        </w:rPr>
        <w:t xml:space="preserve">                                                      </w:t>
      </w:r>
      <w:r w:rsidR="00476149" w:rsidRPr="00285256">
        <w:rPr>
          <w:b/>
        </w:rPr>
        <w:t xml:space="preserve">     </w:t>
      </w:r>
      <w:r w:rsidRPr="00285256">
        <w:rPr>
          <w:b/>
        </w:rPr>
        <w:t xml:space="preserve"> </w:t>
      </w:r>
      <w:r w:rsidR="00895EF3" w:rsidRPr="00285256">
        <w:rPr>
          <w:b/>
        </w:rPr>
        <w:t>Yalova</w:t>
      </w:r>
      <w:r w:rsidR="006D2D8D" w:rsidRPr="00285256">
        <w:rPr>
          <w:b/>
        </w:rPr>
        <w:t xml:space="preserve"> Meslek Yüksek Okulu</w:t>
      </w:r>
    </w:p>
    <w:p w:rsidR="00895EF3" w:rsidRPr="00285256" w:rsidRDefault="00895EF3" w:rsidP="0097363C">
      <w:pPr>
        <w:tabs>
          <w:tab w:val="left" w:pos="780"/>
          <w:tab w:val="center" w:pos="5102"/>
        </w:tabs>
        <w:spacing w:line="360" w:lineRule="auto"/>
        <w:jc w:val="center"/>
        <w:rPr>
          <w:b/>
        </w:rPr>
      </w:pPr>
      <w:r w:rsidRPr="00285256">
        <w:rPr>
          <w:b/>
        </w:rPr>
        <w:t xml:space="preserve">Otel Lokanta ve İkram Hizmetleri </w:t>
      </w:r>
      <w:r w:rsidR="006D2D8D" w:rsidRPr="00285256">
        <w:rPr>
          <w:b/>
        </w:rPr>
        <w:t>Bölümü</w:t>
      </w:r>
    </w:p>
    <w:p w:rsidR="00A2528A" w:rsidRPr="00285256" w:rsidRDefault="00A2528A" w:rsidP="0097363C">
      <w:pPr>
        <w:tabs>
          <w:tab w:val="left" w:pos="780"/>
          <w:tab w:val="center" w:pos="5102"/>
        </w:tabs>
        <w:jc w:val="center"/>
        <w:rPr>
          <w:b/>
        </w:rPr>
      </w:pPr>
      <w:r w:rsidRPr="00285256">
        <w:rPr>
          <w:b/>
        </w:rPr>
        <w:t>Aşçılık Programı</w:t>
      </w:r>
      <w:r w:rsidR="00D11A6A" w:rsidRPr="00285256">
        <w:rPr>
          <w:b/>
        </w:rPr>
        <w:t xml:space="preserve"> 2016-2017</w:t>
      </w:r>
      <w:r w:rsidR="0035421D" w:rsidRPr="00285256">
        <w:rPr>
          <w:b/>
        </w:rPr>
        <w:t xml:space="preserve"> I</w:t>
      </w:r>
      <w:r w:rsidR="00B71446" w:rsidRPr="00285256">
        <w:rPr>
          <w:b/>
        </w:rPr>
        <w:t>.</w:t>
      </w:r>
      <w:r w:rsidR="0035421D" w:rsidRPr="00285256">
        <w:rPr>
          <w:b/>
        </w:rPr>
        <w:t>Yarıyıl Ders</w:t>
      </w:r>
      <w:r w:rsidRPr="00285256">
        <w:rPr>
          <w:b/>
        </w:rPr>
        <w:t xml:space="preserve"> İçerikleri</w:t>
      </w:r>
    </w:p>
    <w:p w:rsidR="006D2D8D" w:rsidRPr="00285256" w:rsidRDefault="006D2D8D" w:rsidP="0097363C">
      <w:pPr>
        <w:spacing w:line="360" w:lineRule="auto"/>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2444CD" w:rsidRPr="00285256"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bCs/>
              </w:rPr>
            </w:pPr>
            <w:r w:rsidRPr="00285256">
              <w:rPr>
                <w:b/>
                <w:bCs/>
              </w:rPr>
              <w:t>Ders Kodu</w:t>
            </w:r>
          </w:p>
        </w:tc>
        <w:tc>
          <w:tcPr>
            <w:tcW w:w="8329" w:type="dxa"/>
            <w:gridSpan w:val="5"/>
            <w:tcBorders>
              <w:top w:val="single" w:sz="4" w:space="0" w:color="auto"/>
              <w:left w:val="single" w:sz="4" w:space="0" w:color="auto"/>
              <w:right w:val="single" w:sz="4" w:space="0" w:color="auto"/>
            </w:tcBorders>
          </w:tcPr>
          <w:p w:rsidR="002444CD" w:rsidRPr="00285256" w:rsidRDefault="00D11A6A" w:rsidP="00280CA9">
            <w:pPr>
              <w:spacing w:line="360" w:lineRule="auto"/>
              <w:rPr>
                <w:b/>
              </w:rPr>
            </w:pPr>
            <w:r w:rsidRPr="00285256">
              <w:rPr>
                <w:b/>
              </w:rPr>
              <w:t>YAŞ 101</w:t>
            </w:r>
          </w:p>
        </w:tc>
      </w:tr>
      <w:tr w:rsidR="002444CD" w:rsidRPr="00285256"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bCs/>
              </w:rPr>
            </w:pPr>
            <w:r w:rsidRPr="00285256">
              <w:rPr>
                <w:b/>
                <w:bCs/>
              </w:rPr>
              <w:t>Ders İsmi</w:t>
            </w:r>
          </w:p>
        </w:tc>
        <w:tc>
          <w:tcPr>
            <w:tcW w:w="8329" w:type="dxa"/>
            <w:gridSpan w:val="5"/>
            <w:tcBorders>
              <w:left w:val="single" w:sz="4" w:space="0" w:color="auto"/>
              <w:bottom w:val="single" w:sz="4" w:space="0" w:color="auto"/>
              <w:right w:val="single" w:sz="4" w:space="0" w:color="auto"/>
            </w:tcBorders>
          </w:tcPr>
          <w:p w:rsidR="002444CD" w:rsidRPr="00285256" w:rsidRDefault="00D11A6A" w:rsidP="00280CA9">
            <w:pPr>
              <w:spacing w:line="360" w:lineRule="auto"/>
              <w:rPr>
                <w:b/>
              </w:rPr>
            </w:pPr>
            <w:r w:rsidRPr="00285256">
              <w:rPr>
                <w:b/>
              </w:rPr>
              <w:t xml:space="preserve"> PİŞİRME YÖNTEMLERİ-I</w:t>
            </w:r>
          </w:p>
        </w:tc>
      </w:tr>
      <w:tr w:rsidR="002444CD" w:rsidRPr="00285256"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285256"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ECTS</w:t>
            </w:r>
          </w:p>
        </w:tc>
      </w:tr>
      <w:tr w:rsidR="002444CD" w:rsidRPr="00285256" w:rsidTr="00A36902">
        <w:trPr>
          <w:jc w:val="center"/>
        </w:trPr>
        <w:tc>
          <w:tcPr>
            <w:tcW w:w="7179" w:type="dxa"/>
            <w:gridSpan w:val="2"/>
            <w:vMerge/>
            <w:tcBorders>
              <w:left w:val="single" w:sz="4" w:space="0" w:color="auto"/>
              <w:bottom w:val="nil"/>
              <w:right w:val="single" w:sz="4" w:space="0" w:color="auto"/>
            </w:tcBorders>
            <w:shd w:val="clear" w:color="auto" w:fill="999999"/>
          </w:tcPr>
          <w:p w:rsidR="002444CD" w:rsidRPr="00285256"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074411" w:rsidP="00280CA9">
            <w:pPr>
              <w:spacing w:line="360" w:lineRule="auto"/>
              <w:rPr>
                <w:b/>
              </w:rPr>
            </w:pPr>
            <w:r w:rsidRPr="00285256">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D11A6A" w:rsidP="00280CA9">
            <w:pPr>
              <w:spacing w:line="360" w:lineRule="auto"/>
              <w:rPr>
                <w:b/>
              </w:rPr>
            </w:pPr>
            <w:r w:rsidRPr="00285256">
              <w:rPr>
                <w:b/>
              </w:rPr>
              <w:t>2</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D11A6A" w:rsidP="00280CA9">
            <w:pPr>
              <w:spacing w:line="360" w:lineRule="auto"/>
              <w:rPr>
                <w:b/>
              </w:rPr>
            </w:pPr>
            <w:r w:rsidRPr="00285256">
              <w:rPr>
                <w:b/>
              </w:rPr>
              <w:t>3</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5</w:t>
            </w:r>
          </w:p>
        </w:tc>
      </w:tr>
      <w:tr w:rsidR="00FF3A39"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F3A39" w:rsidRPr="00285256" w:rsidRDefault="00112DED" w:rsidP="00285256">
            <w:pPr>
              <w:shd w:val="clear" w:color="auto" w:fill="FFFFFF"/>
              <w:spacing w:line="360" w:lineRule="auto"/>
              <w:jc w:val="both"/>
              <w:rPr>
                <w:b/>
              </w:rPr>
            </w:pPr>
            <w:r w:rsidRPr="00285256">
              <w:rPr>
                <w:b/>
              </w:rPr>
              <w:t xml:space="preserve">Dersin </w:t>
            </w:r>
            <w:r w:rsidR="0035421D" w:rsidRPr="00285256">
              <w:rPr>
                <w:b/>
              </w:rPr>
              <w:t>İçeriği:</w:t>
            </w:r>
          </w:p>
          <w:p w:rsidR="00A36902" w:rsidRPr="007768EE" w:rsidRDefault="0035421D" w:rsidP="00285256">
            <w:pPr>
              <w:shd w:val="clear" w:color="auto" w:fill="FFFFFF"/>
              <w:spacing w:line="360" w:lineRule="auto"/>
              <w:jc w:val="both"/>
            </w:pPr>
            <w:r w:rsidRPr="00285256">
              <w:rPr>
                <w:b/>
              </w:rPr>
              <w:t>Türkçe</w:t>
            </w:r>
            <w:r w:rsidR="00A36902" w:rsidRPr="00285256">
              <w:rPr>
                <w:b/>
              </w:rPr>
              <w:t>:</w:t>
            </w:r>
            <w:r w:rsidR="00A36902" w:rsidRPr="007768EE">
              <w:t xml:space="preserve"> Beslenme ve sağlık ilişkisi,  Beslenme öğeleri ve Orga</w:t>
            </w:r>
            <w:r w:rsidR="00285256">
              <w:t>nizma, Türk mutfağında beslenme</w:t>
            </w:r>
            <w:r w:rsidR="00A36902" w:rsidRPr="007768EE">
              <w:t>, 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pişirilerek hazırlanan sütlü tatlılar,  Fırında pişirilerek hazırlanan sütlü tatlılar,  Menü hazırlama.</w:t>
            </w:r>
          </w:p>
          <w:p w:rsidR="009D0773" w:rsidRPr="007768EE" w:rsidRDefault="009D0773" w:rsidP="00285256">
            <w:pPr>
              <w:shd w:val="clear" w:color="auto" w:fill="FFFFFF"/>
              <w:spacing w:line="360" w:lineRule="auto"/>
              <w:jc w:val="both"/>
            </w:pPr>
          </w:p>
          <w:p w:rsidR="008258C0" w:rsidRPr="007768EE" w:rsidRDefault="009D0773" w:rsidP="00285256">
            <w:pPr>
              <w:shd w:val="clear" w:color="auto" w:fill="FFFFFF"/>
              <w:spacing w:line="360" w:lineRule="auto"/>
              <w:jc w:val="both"/>
            </w:pPr>
            <w:r w:rsidRPr="00285256">
              <w:rPr>
                <w:b/>
              </w:rPr>
              <w:t>İngilizce</w:t>
            </w:r>
            <w:r w:rsidR="00A36902" w:rsidRPr="00285256">
              <w:rPr>
                <w:b/>
              </w:rPr>
              <w:t>:</w:t>
            </w:r>
            <w:r w:rsidR="00A36902" w:rsidRPr="007768EE">
              <w:t xml:space="preserve"> The relation of the feeding and health, Main feeding and organism, Feeding in the turkish cuisine, Equipments in preparing the food, Special storage paltes, whiskings, special storages fot seafood, Small, basic equipment and kits., Special service equipment, Soups belong 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w:t>
            </w:r>
            <w:r w:rsidR="00A36902" w:rsidRPr="007768EE">
              <w:lastRenderedPageBreak/>
              <w:t>pizza and reparation, Seperating the fruits as their frequency of using, The importance of fruit dessert in turkish cousine, Preparation of fruit dessert, The dairly deserts that we cook in the fire, reparation of dish list/ Menü</w:t>
            </w: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280CA9">
            <w:pPr>
              <w:spacing w:line="360" w:lineRule="auto"/>
              <w:rPr>
                <w:b/>
                <w:bCs/>
              </w:rPr>
            </w:pPr>
            <w:r w:rsidRPr="00285256">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590DDE" w:rsidP="00280CA9">
            <w:pPr>
              <w:spacing w:line="360" w:lineRule="auto"/>
              <w:rPr>
                <w:b/>
              </w:rPr>
            </w:pPr>
            <w:r w:rsidRPr="00285256">
              <w:rPr>
                <w:b/>
              </w:rPr>
              <w:t>YAŞ 103</w:t>
            </w: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280CA9">
            <w:pPr>
              <w:spacing w:line="360" w:lineRule="auto"/>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590DDE" w:rsidP="00280CA9">
            <w:pPr>
              <w:spacing w:line="360" w:lineRule="auto"/>
              <w:rPr>
                <w:b/>
              </w:rPr>
            </w:pPr>
            <w:r w:rsidRPr="00285256">
              <w:rPr>
                <w:b/>
              </w:rPr>
              <w:t>MUTFAK ÇEŞİTLERİ</w:t>
            </w:r>
          </w:p>
        </w:tc>
      </w:tr>
      <w:tr w:rsidR="002444CD" w:rsidRPr="007768EE"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285256"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ECTS</w:t>
            </w:r>
          </w:p>
        </w:tc>
      </w:tr>
      <w:tr w:rsidR="002444CD" w:rsidRPr="007768EE" w:rsidTr="00A36902">
        <w:trPr>
          <w:jc w:val="center"/>
        </w:trPr>
        <w:tc>
          <w:tcPr>
            <w:tcW w:w="7179" w:type="dxa"/>
            <w:gridSpan w:val="2"/>
            <w:vMerge/>
            <w:tcBorders>
              <w:left w:val="single" w:sz="4" w:space="0" w:color="auto"/>
              <w:bottom w:val="nil"/>
              <w:right w:val="single" w:sz="4" w:space="0" w:color="auto"/>
            </w:tcBorders>
            <w:shd w:val="clear" w:color="auto" w:fill="999999"/>
          </w:tcPr>
          <w:p w:rsidR="002444CD" w:rsidRPr="00285256"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3</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1</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3,5</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4</w:t>
            </w:r>
          </w:p>
        </w:tc>
      </w:tr>
      <w:tr w:rsidR="006D2D8D"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285256" w:rsidRDefault="00112DED" w:rsidP="00280CA9">
            <w:pPr>
              <w:shd w:val="clear" w:color="auto" w:fill="FFFFFF"/>
              <w:spacing w:line="360" w:lineRule="auto"/>
              <w:rPr>
                <w:b/>
              </w:rPr>
            </w:pPr>
            <w:r w:rsidRPr="00285256">
              <w:rPr>
                <w:b/>
              </w:rPr>
              <w:t xml:space="preserve">Dersin </w:t>
            </w:r>
            <w:r w:rsidR="0035421D" w:rsidRPr="00285256">
              <w:rPr>
                <w:b/>
              </w:rPr>
              <w:t>İçeriği:</w:t>
            </w:r>
          </w:p>
          <w:p w:rsidR="00A36902" w:rsidRPr="007768EE" w:rsidRDefault="00285256" w:rsidP="00A36902">
            <w:pPr>
              <w:shd w:val="clear" w:color="auto" w:fill="FFFFFF"/>
              <w:spacing w:line="360" w:lineRule="auto"/>
              <w:jc w:val="both"/>
            </w:pPr>
            <w:r w:rsidRPr="00285256">
              <w:rPr>
                <w:b/>
              </w:rPr>
              <w:t>Türkçe</w:t>
            </w:r>
            <w:r w:rsidR="0035421D" w:rsidRPr="00285256">
              <w:rPr>
                <w:b/>
              </w:rPr>
              <w:t xml:space="preserve"> </w:t>
            </w:r>
            <w:r w:rsidR="00A36902" w:rsidRPr="00285256">
              <w:rPr>
                <w:b/>
              </w:rPr>
              <w:t>:</w:t>
            </w:r>
            <w:r w:rsidR="00A36902" w:rsidRPr="007768EE">
              <w:t xml:space="preserve"> Personel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rsidR="00590DDE" w:rsidRPr="007768EE" w:rsidRDefault="00590DDE" w:rsidP="008258C0">
            <w:pPr>
              <w:shd w:val="clear" w:color="auto" w:fill="FFFFFF"/>
              <w:spacing w:line="360" w:lineRule="auto"/>
              <w:jc w:val="both"/>
            </w:pPr>
          </w:p>
          <w:p w:rsidR="00A36902" w:rsidRPr="007768EE" w:rsidRDefault="0035421D" w:rsidP="00A36902">
            <w:pPr>
              <w:jc w:val="both"/>
            </w:pPr>
            <w:r w:rsidRPr="00285256">
              <w:rPr>
                <w:b/>
              </w:rPr>
              <w:t>İngilizce:</w:t>
            </w:r>
            <w:r w:rsidRPr="007768EE">
              <w:t xml:space="preserve"> </w:t>
            </w:r>
            <w:r w:rsidR="00A36902" w:rsidRPr="007768EE">
              <w:t>Descriptions of job duties by staff kitchen staff preparing dinner menu, identify the target audience for corporate cuisine dishes presentation preparation, according to the work plan to make local dishes, a la carte cuisine preparation work, preparing the sauce for a la carte cuisine, a la carte side dish preparation for the kitchen.</w:t>
            </w:r>
          </w:p>
          <w:p w:rsidR="00A36902" w:rsidRPr="007768EE" w:rsidRDefault="00A36902" w:rsidP="00A36902">
            <w:pPr>
              <w:jc w:val="both"/>
            </w:pPr>
          </w:p>
          <w:p w:rsidR="00DA6A58" w:rsidRPr="007768EE" w:rsidRDefault="00DA6A58" w:rsidP="00590DDE">
            <w:pPr>
              <w:shd w:val="clear" w:color="auto" w:fill="FFFFFF"/>
              <w:spacing w:line="360" w:lineRule="auto"/>
              <w:jc w:val="both"/>
            </w:pP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280CA9">
            <w:pPr>
              <w:spacing w:line="360" w:lineRule="auto"/>
              <w:rPr>
                <w:b/>
                <w:bCs/>
              </w:rPr>
            </w:pPr>
            <w:r w:rsidRPr="00285256">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590DDE" w:rsidP="00280CA9">
            <w:pPr>
              <w:spacing w:line="360" w:lineRule="auto"/>
              <w:rPr>
                <w:b/>
              </w:rPr>
            </w:pPr>
            <w:r w:rsidRPr="00285256">
              <w:rPr>
                <w:b/>
              </w:rPr>
              <w:t>YAŞ 105</w:t>
            </w: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280CA9">
            <w:pPr>
              <w:spacing w:line="360" w:lineRule="auto"/>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590DDE" w:rsidP="00280CA9">
            <w:pPr>
              <w:spacing w:line="360" w:lineRule="auto"/>
              <w:rPr>
                <w:b/>
              </w:rPr>
            </w:pPr>
            <w:r w:rsidRPr="00285256">
              <w:rPr>
                <w:b/>
              </w:rPr>
              <w:t>MENÜ PLANLAMA</w:t>
            </w:r>
          </w:p>
        </w:tc>
      </w:tr>
      <w:tr w:rsidR="002444CD" w:rsidRPr="007768EE"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285256"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ECTS</w:t>
            </w:r>
          </w:p>
        </w:tc>
      </w:tr>
      <w:tr w:rsidR="002444CD" w:rsidRPr="007768EE" w:rsidTr="00A36902">
        <w:trPr>
          <w:jc w:val="center"/>
        </w:trPr>
        <w:tc>
          <w:tcPr>
            <w:tcW w:w="7179" w:type="dxa"/>
            <w:gridSpan w:val="2"/>
            <w:vMerge/>
            <w:tcBorders>
              <w:left w:val="single" w:sz="4" w:space="0" w:color="auto"/>
              <w:bottom w:val="nil"/>
              <w:right w:val="single" w:sz="4" w:space="0" w:color="auto"/>
            </w:tcBorders>
            <w:shd w:val="clear" w:color="auto" w:fill="999999"/>
          </w:tcPr>
          <w:p w:rsidR="002444CD" w:rsidRPr="00285256"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1</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2,5</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3</w:t>
            </w:r>
          </w:p>
        </w:tc>
      </w:tr>
      <w:tr w:rsidR="006D2D8D"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983047" w:rsidRPr="00285256" w:rsidRDefault="00112DED" w:rsidP="00983047">
            <w:pPr>
              <w:shd w:val="clear" w:color="auto" w:fill="FFFFFF"/>
              <w:spacing w:line="360" w:lineRule="auto"/>
              <w:rPr>
                <w:b/>
              </w:rPr>
            </w:pPr>
            <w:r w:rsidRPr="00285256">
              <w:rPr>
                <w:b/>
              </w:rPr>
              <w:t xml:space="preserve">Dersin </w:t>
            </w:r>
            <w:r w:rsidR="0035421D" w:rsidRPr="00285256">
              <w:rPr>
                <w:b/>
              </w:rPr>
              <w:t>İçeriği:</w:t>
            </w:r>
          </w:p>
          <w:p w:rsidR="00A36902" w:rsidRPr="007768EE" w:rsidRDefault="0035421D" w:rsidP="00A36902">
            <w:pPr>
              <w:shd w:val="clear" w:color="auto" w:fill="FFFFFF"/>
              <w:spacing w:line="360" w:lineRule="auto"/>
              <w:jc w:val="both"/>
            </w:pPr>
            <w:r w:rsidRPr="00285256">
              <w:rPr>
                <w:b/>
              </w:rPr>
              <w:t>Türkçe</w:t>
            </w:r>
            <w:r w:rsidR="00A36902" w:rsidRPr="00285256">
              <w:rPr>
                <w:b/>
              </w:rPr>
              <w:t>:</w:t>
            </w:r>
            <w:r w:rsidR="00A36902" w:rsidRPr="007768EE">
              <w:t xml:space="preserve"> Gastronomi. 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 </w:t>
            </w:r>
          </w:p>
          <w:p w:rsidR="00DA6A58" w:rsidRPr="007768EE" w:rsidRDefault="00DA6A58" w:rsidP="00983047">
            <w:pPr>
              <w:shd w:val="clear" w:color="auto" w:fill="FFFFFF"/>
              <w:spacing w:line="360" w:lineRule="auto"/>
            </w:pPr>
          </w:p>
          <w:p w:rsidR="008258C0" w:rsidRPr="007768EE" w:rsidRDefault="0035421D" w:rsidP="00285256">
            <w:pPr>
              <w:shd w:val="clear" w:color="auto" w:fill="FFFFFF"/>
              <w:spacing w:line="360" w:lineRule="auto"/>
              <w:jc w:val="both"/>
            </w:pPr>
            <w:r w:rsidRPr="00285256">
              <w:rPr>
                <w:b/>
              </w:rPr>
              <w:lastRenderedPageBreak/>
              <w:t>İngilizce</w:t>
            </w:r>
            <w:r w:rsidRPr="007768EE">
              <w:t xml:space="preserve">: </w:t>
            </w:r>
            <w:r w:rsidR="00A36902" w:rsidRPr="007768EE">
              <w:t>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280CA9">
            <w:pPr>
              <w:spacing w:line="360" w:lineRule="auto"/>
              <w:rPr>
                <w:b/>
                <w:bCs/>
              </w:rPr>
            </w:pPr>
            <w:r w:rsidRPr="00285256">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074411" w:rsidP="00280CA9">
            <w:pPr>
              <w:spacing w:line="360" w:lineRule="auto"/>
              <w:rPr>
                <w:b/>
              </w:rPr>
            </w:pPr>
            <w:r w:rsidRPr="00285256">
              <w:rPr>
                <w:b/>
              </w:rPr>
              <w:t>Y</w:t>
            </w:r>
            <w:r w:rsidR="00590DDE" w:rsidRPr="00285256">
              <w:rPr>
                <w:b/>
              </w:rPr>
              <w:t>AŞ 107</w:t>
            </w: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280CA9">
            <w:pPr>
              <w:spacing w:line="360" w:lineRule="auto"/>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590DDE" w:rsidP="00280CA9">
            <w:pPr>
              <w:spacing w:line="360" w:lineRule="auto"/>
              <w:rPr>
                <w:b/>
              </w:rPr>
            </w:pPr>
            <w:r w:rsidRPr="00285256">
              <w:rPr>
                <w:b/>
              </w:rPr>
              <w:t>MESLEKİ YABANCI DİL-I</w:t>
            </w:r>
          </w:p>
        </w:tc>
      </w:tr>
      <w:tr w:rsidR="002444CD" w:rsidRPr="007768EE"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285256"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ECTS</w:t>
            </w:r>
          </w:p>
        </w:tc>
      </w:tr>
      <w:tr w:rsidR="002444CD" w:rsidRPr="007768EE" w:rsidTr="00A36902">
        <w:trPr>
          <w:jc w:val="center"/>
        </w:trPr>
        <w:tc>
          <w:tcPr>
            <w:tcW w:w="7179" w:type="dxa"/>
            <w:gridSpan w:val="2"/>
            <w:vMerge/>
            <w:tcBorders>
              <w:left w:val="single" w:sz="4" w:space="0" w:color="auto"/>
              <w:bottom w:val="nil"/>
              <w:right w:val="single" w:sz="4" w:space="0" w:color="auto"/>
            </w:tcBorders>
            <w:shd w:val="clear" w:color="auto" w:fill="999999"/>
          </w:tcPr>
          <w:p w:rsidR="002444CD" w:rsidRPr="00285256"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1</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2,5</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4</w:t>
            </w:r>
          </w:p>
        </w:tc>
      </w:tr>
      <w:tr w:rsidR="006D2D8D"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E45F3" w:rsidRPr="00285256" w:rsidRDefault="00112DED" w:rsidP="00CF65C8">
            <w:pPr>
              <w:shd w:val="clear" w:color="auto" w:fill="FFFFFF"/>
              <w:spacing w:line="360" w:lineRule="auto"/>
              <w:jc w:val="both"/>
              <w:rPr>
                <w:b/>
              </w:rPr>
            </w:pPr>
            <w:r w:rsidRPr="00285256">
              <w:rPr>
                <w:b/>
              </w:rPr>
              <w:t xml:space="preserve">Dersin </w:t>
            </w:r>
            <w:r w:rsidR="0035421D" w:rsidRPr="00285256">
              <w:rPr>
                <w:b/>
              </w:rPr>
              <w:t>İçeriği:</w:t>
            </w:r>
          </w:p>
          <w:p w:rsidR="00A36902" w:rsidRPr="007768EE" w:rsidRDefault="00112DED" w:rsidP="00A36902">
            <w:pPr>
              <w:shd w:val="clear" w:color="auto" w:fill="FFFFFF"/>
              <w:spacing w:line="360" w:lineRule="auto"/>
              <w:jc w:val="both"/>
            </w:pPr>
            <w:r w:rsidRPr="00285256">
              <w:rPr>
                <w:b/>
              </w:rPr>
              <w:t xml:space="preserve">Türkçe    </w:t>
            </w:r>
            <w:r w:rsidR="00FD02B1" w:rsidRPr="00285256">
              <w:rPr>
                <w:b/>
              </w:rPr>
              <w:t>:</w:t>
            </w:r>
            <w:r w:rsidR="00A36902" w:rsidRPr="007768EE">
              <w:t xml:space="preserve"> 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A36902" w:rsidRPr="007768EE" w:rsidRDefault="00A36902" w:rsidP="00590DDE">
            <w:pPr>
              <w:shd w:val="clear" w:color="auto" w:fill="FFFFFF"/>
              <w:spacing w:line="360" w:lineRule="auto"/>
              <w:jc w:val="both"/>
            </w:pPr>
          </w:p>
          <w:p w:rsidR="00A36902" w:rsidRPr="007768EE" w:rsidRDefault="00AF470A" w:rsidP="00A36902">
            <w:pPr>
              <w:shd w:val="clear" w:color="auto" w:fill="FFFFFF"/>
              <w:spacing w:line="360" w:lineRule="auto"/>
              <w:jc w:val="both"/>
            </w:pPr>
            <w:r w:rsidRPr="007768EE">
              <w:t xml:space="preserve">  </w:t>
            </w:r>
            <w:r w:rsidRPr="00285256">
              <w:rPr>
                <w:b/>
              </w:rPr>
              <w:t>İngilizce  :</w:t>
            </w:r>
            <w:r w:rsidRPr="007768EE">
              <w:t xml:space="preserve">   </w:t>
            </w:r>
            <w:r w:rsidR="00A36902" w:rsidRPr="007768EE">
              <w:t>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226274" w:rsidRPr="007768EE" w:rsidRDefault="00226274" w:rsidP="00590DDE">
            <w:pPr>
              <w:shd w:val="clear" w:color="auto" w:fill="FFFFFF"/>
              <w:spacing w:line="360" w:lineRule="auto"/>
              <w:jc w:val="both"/>
            </w:pPr>
          </w:p>
        </w:tc>
      </w:tr>
      <w:tr w:rsidR="006D2D8D"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CF65C8">
            <w:pPr>
              <w:spacing w:line="360" w:lineRule="auto"/>
              <w:jc w:val="both"/>
              <w:rPr>
                <w:b/>
                <w:bCs/>
              </w:rPr>
            </w:pPr>
            <w:r w:rsidRPr="00285256">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35421D" w:rsidP="00CF65C8">
            <w:pPr>
              <w:spacing w:line="360" w:lineRule="auto"/>
              <w:jc w:val="both"/>
              <w:rPr>
                <w:b/>
              </w:rPr>
            </w:pPr>
            <w:r w:rsidRPr="00285256">
              <w:rPr>
                <w:b/>
              </w:rPr>
              <w:t xml:space="preserve">YAŞ </w:t>
            </w:r>
            <w:r w:rsidR="00590DDE" w:rsidRPr="00285256">
              <w:rPr>
                <w:b/>
              </w:rPr>
              <w:t>109</w:t>
            </w:r>
          </w:p>
        </w:tc>
      </w:tr>
      <w:tr w:rsidR="00BE7D68"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BE7D68" w:rsidRPr="00285256" w:rsidRDefault="00BE7D68" w:rsidP="00CF65C8">
            <w:pPr>
              <w:spacing w:line="360" w:lineRule="auto"/>
              <w:jc w:val="both"/>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BE7D68" w:rsidRPr="00285256" w:rsidRDefault="00590DDE" w:rsidP="00CF65C8">
            <w:pPr>
              <w:spacing w:line="360" w:lineRule="auto"/>
              <w:jc w:val="both"/>
              <w:rPr>
                <w:b/>
              </w:rPr>
            </w:pPr>
            <w:r w:rsidRPr="00285256">
              <w:rPr>
                <w:b/>
              </w:rPr>
              <w:t>PASTANE ÜRÜNLERİ-1</w:t>
            </w:r>
          </w:p>
        </w:tc>
      </w:tr>
      <w:tr w:rsidR="00BE7D68" w:rsidRPr="007768EE"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BE7D68" w:rsidRPr="00285256" w:rsidRDefault="00BE7D68"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BE7D68" w:rsidRPr="00285256" w:rsidRDefault="00BE7D68" w:rsidP="00280CA9">
            <w:pPr>
              <w:spacing w:line="360" w:lineRule="auto"/>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BE7D68" w:rsidRPr="00285256" w:rsidRDefault="00BE7D68" w:rsidP="00280CA9">
            <w:pPr>
              <w:spacing w:line="360" w:lineRule="auto"/>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BE7D68" w:rsidRPr="00285256" w:rsidRDefault="00BE7D68" w:rsidP="00280CA9">
            <w:pPr>
              <w:spacing w:line="360" w:lineRule="auto"/>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BE7D68" w:rsidRPr="00285256" w:rsidRDefault="00BE7D68" w:rsidP="00280CA9">
            <w:pPr>
              <w:spacing w:line="360" w:lineRule="auto"/>
              <w:rPr>
                <w:b/>
              </w:rPr>
            </w:pPr>
            <w:r w:rsidRPr="00285256">
              <w:rPr>
                <w:b/>
              </w:rPr>
              <w:t>ECTS</w:t>
            </w:r>
          </w:p>
        </w:tc>
      </w:tr>
      <w:tr w:rsidR="00BE7D68" w:rsidRPr="007768EE" w:rsidTr="00A36902">
        <w:trPr>
          <w:jc w:val="center"/>
        </w:trPr>
        <w:tc>
          <w:tcPr>
            <w:tcW w:w="7179" w:type="dxa"/>
            <w:gridSpan w:val="2"/>
            <w:vMerge/>
            <w:tcBorders>
              <w:left w:val="single" w:sz="4" w:space="0" w:color="auto"/>
              <w:bottom w:val="nil"/>
              <w:right w:val="single" w:sz="4" w:space="0" w:color="auto"/>
            </w:tcBorders>
            <w:shd w:val="clear" w:color="auto" w:fill="999999"/>
          </w:tcPr>
          <w:p w:rsidR="00BE7D68" w:rsidRPr="00285256" w:rsidRDefault="00BE7D68"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BE7D68" w:rsidRPr="00285256" w:rsidRDefault="00590DDE" w:rsidP="00280CA9">
            <w:pPr>
              <w:spacing w:line="360" w:lineRule="auto"/>
              <w:rPr>
                <w:b/>
              </w:rPr>
            </w:pPr>
            <w:r w:rsidRPr="00285256">
              <w:rPr>
                <w:b/>
              </w:rPr>
              <w:t>3</w:t>
            </w:r>
          </w:p>
        </w:tc>
        <w:tc>
          <w:tcPr>
            <w:tcW w:w="461" w:type="dxa"/>
            <w:tcBorders>
              <w:top w:val="single" w:sz="4" w:space="0" w:color="auto"/>
              <w:left w:val="single" w:sz="4" w:space="0" w:color="auto"/>
              <w:bottom w:val="single" w:sz="4" w:space="0" w:color="auto"/>
              <w:right w:val="single" w:sz="4" w:space="0" w:color="auto"/>
            </w:tcBorders>
          </w:tcPr>
          <w:p w:rsidR="00BE7D68" w:rsidRPr="00285256" w:rsidRDefault="00C938A9" w:rsidP="00280CA9">
            <w:pPr>
              <w:spacing w:line="360" w:lineRule="auto"/>
              <w:rPr>
                <w:b/>
              </w:rPr>
            </w:pPr>
            <w:r w:rsidRPr="00285256">
              <w:rPr>
                <w:b/>
              </w:rPr>
              <w:t>1</w:t>
            </w:r>
          </w:p>
        </w:tc>
        <w:tc>
          <w:tcPr>
            <w:tcW w:w="490" w:type="dxa"/>
            <w:tcBorders>
              <w:top w:val="single" w:sz="4" w:space="0" w:color="auto"/>
              <w:left w:val="single" w:sz="4" w:space="0" w:color="auto"/>
              <w:bottom w:val="single" w:sz="4" w:space="0" w:color="auto"/>
              <w:right w:val="single" w:sz="4" w:space="0" w:color="auto"/>
            </w:tcBorders>
          </w:tcPr>
          <w:p w:rsidR="00BE7D68" w:rsidRPr="00285256" w:rsidRDefault="00C938A9" w:rsidP="00280CA9">
            <w:pPr>
              <w:spacing w:line="360" w:lineRule="auto"/>
              <w:rPr>
                <w:b/>
              </w:rPr>
            </w:pPr>
            <w:r w:rsidRPr="00285256">
              <w:rPr>
                <w:b/>
              </w:rPr>
              <w:t>3,5</w:t>
            </w:r>
          </w:p>
        </w:tc>
        <w:tc>
          <w:tcPr>
            <w:tcW w:w="873" w:type="dxa"/>
            <w:tcBorders>
              <w:top w:val="single" w:sz="4" w:space="0" w:color="auto"/>
              <w:left w:val="single" w:sz="4" w:space="0" w:color="auto"/>
              <w:bottom w:val="single" w:sz="4" w:space="0" w:color="auto"/>
              <w:right w:val="single" w:sz="4" w:space="0" w:color="auto"/>
            </w:tcBorders>
          </w:tcPr>
          <w:p w:rsidR="00BE7D68" w:rsidRPr="00285256" w:rsidRDefault="00C938A9" w:rsidP="00280CA9">
            <w:pPr>
              <w:spacing w:line="360" w:lineRule="auto"/>
              <w:rPr>
                <w:b/>
              </w:rPr>
            </w:pPr>
            <w:r w:rsidRPr="00285256">
              <w:rPr>
                <w:b/>
              </w:rPr>
              <w:t>4</w:t>
            </w:r>
          </w:p>
        </w:tc>
      </w:tr>
      <w:tr w:rsidR="00BE7D68"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BE7D68" w:rsidRPr="00285256" w:rsidRDefault="00BE7D68" w:rsidP="00CF65C8">
            <w:pPr>
              <w:shd w:val="clear" w:color="auto" w:fill="FFFFFF"/>
              <w:spacing w:line="360" w:lineRule="auto"/>
              <w:jc w:val="both"/>
              <w:rPr>
                <w:b/>
              </w:rPr>
            </w:pPr>
            <w:r w:rsidRPr="00285256">
              <w:rPr>
                <w:b/>
              </w:rPr>
              <w:t xml:space="preserve">Dersin </w:t>
            </w:r>
            <w:r w:rsidR="0035421D" w:rsidRPr="00285256">
              <w:rPr>
                <w:b/>
              </w:rPr>
              <w:t>İçeriği:</w:t>
            </w:r>
          </w:p>
          <w:p w:rsidR="00A36902" w:rsidRPr="007768EE" w:rsidRDefault="00BE7D68" w:rsidP="00590DDE">
            <w:pPr>
              <w:jc w:val="both"/>
            </w:pPr>
            <w:r w:rsidRPr="00285256">
              <w:rPr>
                <w:b/>
              </w:rPr>
              <w:t xml:space="preserve">Türkçe    </w:t>
            </w:r>
            <w:r w:rsidR="009D0773" w:rsidRPr="00285256">
              <w:rPr>
                <w:b/>
              </w:rPr>
              <w:t>:</w:t>
            </w:r>
            <w:r w:rsidR="009D0773" w:rsidRPr="007768EE">
              <w:t xml:space="preserve"> </w:t>
            </w:r>
            <w:r w:rsidR="00A36902" w:rsidRPr="007768EE">
              <w:t>Basit Hamur ile Börekler Hazırlama, Milföy Hamuru ile Yapılan Ürünler, Ekmek Çeşitleri Hazırlama, Poğaça /Çörek /Simit Çeşitleri, Pişmiş Hamurdan Ürün Hazırlanması, Kek Çeşitleri Hazırlama, Yaş Pasta Hazırlama, Kuru Pasta Hamurlarından Ürünler Hazırlama, Tart, Tartölet, Pay ve Kiş Hazırlama</w:t>
            </w:r>
          </w:p>
          <w:p w:rsidR="00A36902" w:rsidRPr="007768EE" w:rsidRDefault="009D0773" w:rsidP="00285256">
            <w:pPr>
              <w:jc w:val="both"/>
            </w:pPr>
            <w:r w:rsidRPr="00285256">
              <w:rPr>
                <w:b/>
              </w:rPr>
              <w:lastRenderedPageBreak/>
              <w:t>İngilizce  :</w:t>
            </w:r>
            <w:r w:rsidRPr="007768EE">
              <w:t xml:space="preserve">  </w:t>
            </w:r>
            <w:r w:rsidR="00A36902" w:rsidRPr="007768EE">
              <w:t xml:space="preserve">Prepare pastries with simple dough, Products made with puff pastry dough, Prepare varieties of bread, Pastry/muffins/bagels varieties, Prepare product with baked dough, Prepare cakes, Prepare pies, Prepare products with dry pasta dough, Prepare Tart, tartölet. </w:t>
            </w:r>
          </w:p>
          <w:p w:rsidR="008258C0" w:rsidRPr="007768EE" w:rsidRDefault="008258C0" w:rsidP="00590DDE">
            <w:pPr>
              <w:jc w:val="both"/>
            </w:pPr>
          </w:p>
        </w:tc>
      </w:tr>
      <w:tr w:rsidR="006D2D8D" w:rsidRPr="00285256"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CF65C8">
            <w:pPr>
              <w:spacing w:line="360" w:lineRule="auto"/>
              <w:jc w:val="both"/>
              <w:rPr>
                <w:b/>
                <w:bCs/>
              </w:rPr>
            </w:pPr>
            <w:r w:rsidRPr="00285256">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074411" w:rsidP="00CF65C8">
            <w:pPr>
              <w:spacing w:line="360" w:lineRule="auto"/>
              <w:jc w:val="both"/>
              <w:rPr>
                <w:b/>
              </w:rPr>
            </w:pPr>
            <w:r w:rsidRPr="00285256">
              <w:rPr>
                <w:b/>
              </w:rPr>
              <w:t>Y</w:t>
            </w:r>
            <w:r w:rsidR="00BE7D68" w:rsidRPr="00285256">
              <w:rPr>
                <w:b/>
              </w:rPr>
              <w:t>A</w:t>
            </w:r>
            <w:r w:rsidR="00590DDE" w:rsidRPr="00285256">
              <w:rPr>
                <w:b/>
              </w:rPr>
              <w:t>Ş 111</w:t>
            </w:r>
          </w:p>
        </w:tc>
      </w:tr>
      <w:tr w:rsidR="006D2D8D" w:rsidRPr="00285256"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285256" w:rsidRDefault="006D2D8D" w:rsidP="00CF65C8">
            <w:pPr>
              <w:spacing w:line="360" w:lineRule="auto"/>
              <w:jc w:val="both"/>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285256" w:rsidRDefault="00590DDE" w:rsidP="00CF65C8">
            <w:pPr>
              <w:spacing w:line="360" w:lineRule="auto"/>
              <w:jc w:val="both"/>
              <w:rPr>
                <w:b/>
              </w:rPr>
            </w:pPr>
            <w:r w:rsidRPr="00285256">
              <w:rPr>
                <w:b/>
              </w:rPr>
              <w:t>SOĞUK MUTFAK</w:t>
            </w:r>
          </w:p>
        </w:tc>
      </w:tr>
      <w:tr w:rsidR="002444CD" w:rsidRPr="00285256"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285256"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2444CD" w:rsidP="00280CA9">
            <w:pPr>
              <w:spacing w:line="360" w:lineRule="auto"/>
              <w:rPr>
                <w:b/>
              </w:rPr>
            </w:pPr>
            <w:r w:rsidRPr="00285256">
              <w:rPr>
                <w:b/>
              </w:rPr>
              <w:t>ECTS</w:t>
            </w:r>
          </w:p>
        </w:tc>
      </w:tr>
      <w:tr w:rsidR="002444CD" w:rsidRPr="00285256" w:rsidTr="00A36902">
        <w:trPr>
          <w:jc w:val="center"/>
        </w:trPr>
        <w:tc>
          <w:tcPr>
            <w:tcW w:w="7179" w:type="dxa"/>
            <w:gridSpan w:val="2"/>
            <w:vMerge/>
            <w:tcBorders>
              <w:left w:val="single" w:sz="4" w:space="0" w:color="auto"/>
              <w:bottom w:val="nil"/>
              <w:right w:val="single" w:sz="4" w:space="0" w:color="auto"/>
            </w:tcBorders>
            <w:shd w:val="clear" w:color="auto" w:fill="999999"/>
          </w:tcPr>
          <w:p w:rsidR="002444CD" w:rsidRPr="00285256"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3</w:t>
            </w:r>
          </w:p>
        </w:tc>
        <w:tc>
          <w:tcPr>
            <w:tcW w:w="461" w:type="dxa"/>
            <w:tcBorders>
              <w:top w:val="single" w:sz="4" w:space="0" w:color="auto"/>
              <w:left w:val="single" w:sz="4" w:space="0" w:color="auto"/>
              <w:bottom w:val="single" w:sz="4" w:space="0" w:color="auto"/>
              <w:right w:val="single" w:sz="4" w:space="0" w:color="auto"/>
            </w:tcBorders>
          </w:tcPr>
          <w:p w:rsidR="002444CD" w:rsidRPr="00285256" w:rsidRDefault="00C938A9" w:rsidP="00280CA9">
            <w:pPr>
              <w:spacing w:line="360" w:lineRule="auto"/>
              <w:rPr>
                <w:b/>
              </w:rPr>
            </w:pPr>
            <w:r w:rsidRPr="00285256">
              <w:rPr>
                <w:b/>
              </w:rPr>
              <w:t>1</w:t>
            </w:r>
          </w:p>
        </w:tc>
        <w:tc>
          <w:tcPr>
            <w:tcW w:w="490"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3</w:t>
            </w:r>
            <w:r w:rsidR="00C938A9" w:rsidRPr="00285256">
              <w:rPr>
                <w:b/>
              </w:rPr>
              <w:t>,5</w:t>
            </w:r>
          </w:p>
        </w:tc>
        <w:tc>
          <w:tcPr>
            <w:tcW w:w="873" w:type="dxa"/>
            <w:tcBorders>
              <w:top w:val="single" w:sz="4" w:space="0" w:color="auto"/>
              <w:left w:val="single" w:sz="4" w:space="0" w:color="auto"/>
              <w:bottom w:val="single" w:sz="4" w:space="0" w:color="auto"/>
              <w:right w:val="single" w:sz="4" w:space="0" w:color="auto"/>
            </w:tcBorders>
          </w:tcPr>
          <w:p w:rsidR="002444CD" w:rsidRPr="00285256" w:rsidRDefault="00590DDE" w:rsidP="00280CA9">
            <w:pPr>
              <w:spacing w:line="360" w:lineRule="auto"/>
              <w:rPr>
                <w:b/>
              </w:rPr>
            </w:pPr>
            <w:r w:rsidRPr="00285256">
              <w:rPr>
                <w:b/>
              </w:rPr>
              <w:t>4</w:t>
            </w:r>
          </w:p>
        </w:tc>
      </w:tr>
      <w:tr w:rsidR="006D2D8D"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285256" w:rsidRDefault="00112DED" w:rsidP="00CF65C8">
            <w:pPr>
              <w:shd w:val="clear" w:color="auto" w:fill="FFFFFF"/>
              <w:spacing w:line="360" w:lineRule="auto"/>
              <w:jc w:val="both"/>
              <w:rPr>
                <w:b/>
              </w:rPr>
            </w:pPr>
            <w:r w:rsidRPr="00285256">
              <w:rPr>
                <w:b/>
              </w:rPr>
              <w:t xml:space="preserve">Dersin </w:t>
            </w:r>
            <w:r w:rsidR="0035421D" w:rsidRPr="00285256">
              <w:rPr>
                <w:b/>
              </w:rPr>
              <w:t>İçeriği:</w:t>
            </w:r>
          </w:p>
          <w:p w:rsidR="00A36902" w:rsidRDefault="00112DED" w:rsidP="00285256">
            <w:pPr>
              <w:jc w:val="both"/>
            </w:pPr>
            <w:r w:rsidRPr="00285256">
              <w:rPr>
                <w:b/>
              </w:rPr>
              <w:t>Türkçe    :</w:t>
            </w:r>
            <w:r w:rsidR="00DA6A58" w:rsidRPr="007768EE">
              <w:rPr>
                <w:snapToGrid w:val="0"/>
              </w:rPr>
              <w:t xml:space="preserve"> </w:t>
            </w:r>
            <w:r w:rsidR="00A36902" w:rsidRPr="007768EE">
              <w:t>Soğuk sosları ve marinatları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rsidR="000F63D5" w:rsidRPr="007768EE" w:rsidRDefault="000F63D5" w:rsidP="00285256">
            <w:pPr>
              <w:jc w:val="both"/>
            </w:pPr>
          </w:p>
          <w:p w:rsidR="008258C0" w:rsidRPr="007768EE" w:rsidRDefault="009B7971" w:rsidP="00590DDE">
            <w:pPr>
              <w:shd w:val="clear" w:color="auto" w:fill="FFFFFF"/>
              <w:spacing w:line="360" w:lineRule="auto"/>
              <w:jc w:val="both"/>
            </w:pPr>
            <w:r w:rsidRPr="00285256">
              <w:rPr>
                <w:b/>
              </w:rPr>
              <w:t>İngilizce  :</w:t>
            </w:r>
            <w:r w:rsidRPr="007768EE">
              <w:t xml:space="preserve"> </w:t>
            </w:r>
            <w:r w:rsidR="00A36902" w:rsidRPr="007768EE">
              <w:t>Cold sauces and marinades to prepare / prepare, Prepare salads / prepare, Prepare appetizers / prepare, Prepare a variety of hors d'oeuvres / prepare, Hot and cold sandwiches, toast and prepare / prepare, Olive Oil and preparing meals / prepare, To prepare a cold buffet meals / prepare, To prepare plates and buffet decor / prepa</w:t>
            </w:r>
          </w:p>
        </w:tc>
      </w:tr>
    </w:tbl>
    <w:p w:rsidR="00A72E6C" w:rsidRPr="007768EE" w:rsidRDefault="00A72E6C" w:rsidP="00280CA9">
      <w:pPr>
        <w:spacing w:line="360" w:lineRule="auto"/>
      </w:pPr>
    </w:p>
    <w:p w:rsidR="004B3567" w:rsidRPr="00285256" w:rsidRDefault="004B3567" w:rsidP="00285256">
      <w:pPr>
        <w:tabs>
          <w:tab w:val="left" w:pos="3890"/>
          <w:tab w:val="center" w:pos="5102"/>
        </w:tabs>
        <w:jc w:val="center"/>
        <w:rPr>
          <w:b/>
        </w:rPr>
      </w:pPr>
      <w:r w:rsidRPr="007768EE">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85875" cy="914400"/>
            <wp:effectExtent l="19050" t="0" r="9525" b="0"/>
            <wp:wrapSquare wrapText="bothSides"/>
            <wp:docPr id="1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anchor>
        </w:drawing>
      </w:r>
      <w:r w:rsidR="00285256">
        <w:rPr>
          <w:b/>
        </w:rPr>
        <w:br w:type="textWrapping" w:clear="all"/>
        <w:t>T.C.</w:t>
      </w:r>
    </w:p>
    <w:p w:rsidR="004B3567" w:rsidRPr="00285256" w:rsidRDefault="004B3567" w:rsidP="004B3567">
      <w:pPr>
        <w:jc w:val="center"/>
        <w:rPr>
          <w:b/>
        </w:rPr>
      </w:pPr>
      <w:r w:rsidRPr="00285256">
        <w:rPr>
          <w:b/>
        </w:rPr>
        <w:t>YALOVA ÜNİVERSİTESİ</w:t>
      </w:r>
    </w:p>
    <w:p w:rsidR="004B3567" w:rsidRPr="00285256" w:rsidRDefault="004B3567" w:rsidP="004B3567">
      <w:pPr>
        <w:tabs>
          <w:tab w:val="left" w:pos="780"/>
          <w:tab w:val="center" w:pos="5102"/>
        </w:tabs>
        <w:spacing w:line="360" w:lineRule="auto"/>
        <w:jc w:val="center"/>
        <w:rPr>
          <w:b/>
        </w:rPr>
      </w:pPr>
      <w:r w:rsidRPr="00285256">
        <w:rPr>
          <w:b/>
        </w:rPr>
        <w:t>Yalova Meslek Yüksek Okulu</w:t>
      </w:r>
    </w:p>
    <w:p w:rsidR="004B3567" w:rsidRPr="00285256" w:rsidRDefault="004B3567" w:rsidP="004B3567">
      <w:pPr>
        <w:tabs>
          <w:tab w:val="left" w:pos="780"/>
          <w:tab w:val="center" w:pos="5102"/>
        </w:tabs>
        <w:spacing w:line="360" w:lineRule="auto"/>
        <w:jc w:val="center"/>
        <w:rPr>
          <w:b/>
        </w:rPr>
      </w:pPr>
      <w:r w:rsidRPr="00285256">
        <w:rPr>
          <w:b/>
        </w:rPr>
        <w:t>Otel Lokanta ve İkram Hizmetleri Bölümü</w:t>
      </w:r>
    </w:p>
    <w:p w:rsidR="004B3567" w:rsidRPr="00285256" w:rsidRDefault="004B3567" w:rsidP="004B3567">
      <w:pPr>
        <w:tabs>
          <w:tab w:val="left" w:pos="780"/>
          <w:tab w:val="center" w:pos="5102"/>
        </w:tabs>
        <w:jc w:val="center"/>
        <w:rPr>
          <w:b/>
        </w:rPr>
      </w:pPr>
      <w:r w:rsidRPr="00285256">
        <w:rPr>
          <w:b/>
        </w:rPr>
        <w:t>Aşçılık Programı 201</w:t>
      </w:r>
      <w:r w:rsidR="00590DDE" w:rsidRPr="00285256">
        <w:rPr>
          <w:b/>
        </w:rPr>
        <w:t>6</w:t>
      </w:r>
      <w:r w:rsidRPr="00285256">
        <w:rPr>
          <w:b/>
        </w:rPr>
        <w:t>-</w:t>
      </w:r>
      <w:r w:rsidR="00590DDE" w:rsidRPr="00285256">
        <w:rPr>
          <w:b/>
        </w:rPr>
        <w:t>2017</w:t>
      </w:r>
      <w:r w:rsidR="00AB3172" w:rsidRPr="00285256">
        <w:rPr>
          <w:b/>
        </w:rPr>
        <w:t xml:space="preserve"> I</w:t>
      </w:r>
      <w:r w:rsidRPr="00285256">
        <w:rPr>
          <w:b/>
        </w:rPr>
        <w:t>.Yarıyıl Seçmeli Ders İçerikleri</w:t>
      </w:r>
    </w:p>
    <w:p w:rsidR="004B3567" w:rsidRPr="007768EE" w:rsidRDefault="004B3567" w:rsidP="004B3567">
      <w:pPr>
        <w:tabs>
          <w:tab w:val="left" w:pos="780"/>
          <w:tab w:val="center" w:pos="5102"/>
        </w:tabs>
        <w:ind w:left="1080"/>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7768EE" w:rsidTr="00A36902">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bCs/>
              </w:rPr>
            </w:pPr>
            <w:r w:rsidRPr="00285256">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YAŞ 151</w:t>
            </w:r>
          </w:p>
        </w:tc>
      </w:tr>
      <w:tr w:rsidR="004B3567"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85256" w:rsidRDefault="00590DDE" w:rsidP="00285256">
            <w:pPr>
              <w:jc w:val="both"/>
              <w:rPr>
                <w:b/>
              </w:rPr>
            </w:pPr>
            <w:r w:rsidRPr="00285256">
              <w:rPr>
                <w:b/>
              </w:rPr>
              <w:t>HİJYEN VE SANİTASYON</w:t>
            </w:r>
          </w:p>
        </w:tc>
      </w:tr>
      <w:tr w:rsidR="004B3567" w:rsidRPr="007768EE"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85256" w:rsidRDefault="004B3567" w:rsidP="00285256">
            <w:pPr>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ECTS</w:t>
            </w:r>
          </w:p>
        </w:tc>
      </w:tr>
      <w:tr w:rsidR="004B3567" w:rsidRPr="007768EE" w:rsidTr="00A36902">
        <w:trPr>
          <w:jc w:val="center"/>
        </w:trPr>
        <w:tc>
          <w:tcPr>
            <w:tcW w:w="7179" w:type="dxa"/>
            <w:gridSpan w:val="2"/>
            <w:vMerge/>
            <w:tcBorders>
              <w:left w:val="single" w:sz="4" w:space="0" w:color="auto"/>
              <w:bottom w:val="nil"/>
              <w:right w:val="single" w:sz="4" w:space="0" w:color="auto"/>
            </w:tcBorders>
            <w:shd w:val="clear" w:color="auto" w:fill="999999"/>
          </w:tcPr>
          <w:p w:rsidR="004B3567" w:rsidRPr="00285256" w:rsidRDefault="004B3567" w:rsidP="00285256">
            <w:pPr>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285256" w:rsidRDefault="004B3567" w:rsidP="00285256">
            <w:pPr>
              <w:jc w:val="both"/>
              <w:rPr>
                <w:b/>
              </w:rPr>
            </w:pPr>
            <w:r w:rsidRPr="00285256">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285256" w:rsidRDefault="00590DDE" w:rsidP="00285256">
            <w:pPr>
              <w:jc w:val="both"/>
              <w:rPr>
                <w:b/>
              </w:rPr>
            </w:pPr>
            <w:r w:rsidRPr="00285256">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285256" w:rsidRDefault="00590DDE" w:rsidP="00285256">
            <w:pPr>
              <w:jc w:val="both"/>
              <w:rPr>
                <w:b/>
              </w:rPr>
            </w:pPr>
            <w:r w:rsidRPr="00285256">
              <w:rPr>
                <w:b/>
              </w:rPr>
              <w:t>3</w:t>
            </w:r>
          </w:p>
        </w:tc>
      </w:tr>
      <w:tr w:rsidR="004B3567"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285256" w:rsidRDefault="004B3567" w:rsidP="0035421D">
            <w:pPr>
              <w:shd w:val="clear" w:color="auto" w:fill="FFFFFF"/>
              <w:spacing w:line="360" w:lineRule="auto"/>
              <w:rPr>
                <w:b/>
              </w:rPr>
            </w:pPr>
            <w:r w:rsidRPr="00285256">
              <w:rPr>
                <w:b/>
              </w:rPr>
              <w:t xml:space="preserve">Dersin </w:t>
            </w:r>
            <w:r w:rsidR="00AB3172" w:rsidRPr="00285256">
              <w:rPr>
                <w:b/>
              </w:rPr>
              <w:t>İçeriği:</w:t>
            </w:r>
          </w:p>
          <w:p w:rsidR="00A36902" w:rsidRPr="007768EE" w:rsidRDefault="00AB3172" w:rsidP="00A36902">
            <w:pPr>
              <w:shd w:val="clear" w:color="auto" w:fill="FFFFFF"/>
              <w:spacing w:line="360" w:lineRule="auto"/>
              <w:jc w:val="both"/>
            </w:pPr>
            <w:r w:rsidRPr="00285256">
              <w:rPr>
                <w:b/>
              </w:rPr>
              <w:t>Türkçe:</w:t>
            </w:r>
            <w:r w:rsidRPr="007768EE">
              <w:t xml:space="preserve"> </w:t>
            </w:r>
            <w:r w:rsidR="00A36902" w:rsidRPr="007768EE">
              <w:t xml:space="preserve">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w:t>
            </w:r>
            <w:r w:rsidR="00A36902" w:rsidRPr="007768EE">
              <w:lastRenderedPageBreak/>
              <w:t>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590DDE" w:rsidRPr="007768EE" w:rsidRDefault="00590DDE" w:rsidP="0035421D">
            <w:pPr>
              <w:shd w:val="clear" w:color="auto" w:fill="FFFFFF"/>
              <w:spacing w:line="360" w:lineRule="auto"/>
              <w:jc w:val="both"/>
            </w:pPr>
          </w:p>
          <w:p w:rsidR="00A36902" w:rsidRPr="007768EE" w:rsidRDefault="00AB3172" w:rsidP="00285256">
            <w:pPr>
              <w:shd w:val="clear" w:color="auto" w:fill="FFFFFF"/>
              <w:spacing w:line="360" w:lineRule="auto"/>
              <w:jc w:val="both"/>
            </w:pPr>
            <w:r w:rsidRPr="00285256">
              <w:rPr>
                <w:b/>
              </w:rPr>
              <w:t>İngilizce:</w:t>
            </w:r>
            <w:r w:rsidRPr="007768EE">
              <w:t xml:space="preserve"> </w:t>
            </w:r>
            <w:r w:rsidR="00A36902" w:rsidRPr="007768EE">
              <w:t>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4B3567" w:rsidRPr="007768EE" w:rsidRDefault="004B3567" w:rsidP="00590DDE">
            <w:pPr>
              <w:shd w:val="clear" w:color="auto" w:fill="FFFFFF"/>
              <w:spacing w:line="360" w:lineRule="auto"/>
              <w:jc w:val="both"/>
            </w:pPr>
          </w:p>
        </w:tc>
      </w:tr>
      <w:tr w:rsidR="004B3567"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bCs/>
              </w:rPr>
            </w:pPr>
            <w:r w:rsidRPr="00285256">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YAŞ 153</w:t>
            </w:r>
          </w:p>
        </w:tc>
      </w:tr>
      <w:tr w:rsidR="004B3567" w:rsidRPr="007768EE" w:rsidTr="00A36902">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bCs/>
              </w:rPr>
            </w:pPr>
            <w:r w:rsidRPr="00285256">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Mesleki Matematik</w:t>
            </w:r>
          </w:p>
        </w:tc>
      </w:tr>
      <w:tr w:rsidR="004B3567" w:rsidRPr="007768EE" w:rsidTr="00A36902">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85256"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ECTS</w:t>
            </w:r>
          </w:p>
        </w:tc>
      </w:tr>
      <w:tr w:rsidR="004B3567" w:rsidRPr="007768EE" w:rsidTr="00A36902">
        <w:trPr>
          <w:jc w:val="center"/>
        </w:trPr>
        <w:tc>
          <w:tcPr>
            <w:tcW w:w="7179" w:type="dxa"/>
            <w:gridSpan w:val="2"/>
            <w:vMerge/>
            <w:tcBorders>
              <w:left w:val="single" w:sz="4" w:space="0" w:color="auto"/>
              <w:bottom w:val="nil"/>
              <w:right w:val="single" w:sz="4" w:space="0" w:color="auto"/>
            </w:tcBorders>
            <w:shd w:val="clear" w:color="auto" w:fill="999999"/>
          </w:tcPr>
          <w:p w:rsidR="004B3567" w:rsidRPr="00285256"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285256" w:rsidRDefault="00590DDE" w:rsidP="0035421D">
            <w:pPr>
              <w:rPr>
                <w:b/>
              </w:rPr>
            </w:pPr>
            <w:r w:rsidRPr="00285256">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rPr>
                <w:b/>
              </w:rPr>
            </w:pPr>
            <w:r w:rsidRPr="00285256">
              <w:rPr>
                <w:b/>
              </w:rPr>
              <w:t>3</w:t>
            </w:r>
          </w:p>
        </w:tc>
      </w:tr>
      <w:tr w:rsidR="004B3567" w:rsidRPr="007768EE" w:rsidTr="00A36902">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285256" w:rsidRDefault="004B3567" w:rsidP="0035421D">
            <w:pPr>
              <w:shd w:val="clear" w:color="auto" w:fill="FFFFFF"/>
              <w:spacing w:line="360" w:lineRule="auto"/>
              <w:rPr>
                <w:b/>
              </w:rPr>
            </w:pPr>
            <w:r w:rsidRPr="00285256">
              <w:rPr>
                <w:b/>
              </w:rPr>
              <w:t xml:space="preserve">Dersin </w:t>
            </w:r>
            <w:r w:rsidR="00AB3172" w:rsidRPr="00285256">
              <w:rPr>
                <w:b/>
              </w:rPr>
              <w:t>İçeriği:</w:t>
            </w:r>
          </w:p>
          <w:p w:rsidR="004B3567" w:rsidRPr="007768EE" w:rsidRDefault="004B3567" w:rsidP="00285256">
            <w:pPr>
              <w:shd w:val="clear" w:color="auto" w:fill="FFFFFF"/>
              <w:spacing w:line="360" w:lineRule="auto"/>
              <w:jc w:val="both"/>
            </w:pPr>
            <w:r w:rsidRPr="00285256">
              <w:rPr>
                <w:b/>
              </w:rPr>
              <w:t>Türkçe: :</w:t>
            </w:r>
            <w:r w:rsidRPr="007768EE">
              <w:rPr>
                <w:snapToGrid w:val="0"/>
              </w:rPr>
              <w:t xml:space="preserve"> Oran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ıskonto hesaplamaları. Bileşik ıskonto hesaplamaları. </w:t>
            </w:r>
            <w:r w:rsidRPr="007768EE">
              <w:t>Senet ve kapitallerin değişmesi ve taksitli alışveriş hesaplamaları.</w:t>
            </w:r>
          </w:p>
          <w:p w:rsidR="004B3567" w:rsidRPr="007768EE" w:rsidRDefault="004B3567" w:rsidP="0035421D">
            <w:pPr>
              <w:shd w:val="clear" w:color="auto" w:fill="FFFFFF"/>
              <w:spacing w:line="360" w:lineRule="auto"/>
            </w:pPr>
          </w:p>
          <w:p w:rsidR="004B3567" w:rsidRPr="007768EE" w:rsidRDefault="004B3567" w:rsidP="00285256">
            <w:pPr>
              <w:shd w:val="clear" w:color="auto" w:fill="FFFFFF"/>
              <w:spacing w:line="360" w:lineRule="auto"/>
              <w:jc w:val="both"/>
            </w:pPr>
            <w:r w:rsidRPr="00285256">
              <w:rPr>
                <w:rStyle w:val="Gl"/>
              </w:rPr>
              <w:t>İngilizce:</w:t>
            </w:r>
            <w:r w:rsidRPr="007768EE">
              <w:rPr>
                <w:rStyle w:val="Gl"/>
                <w:b w:val="0"/>
              </w:rPr>
              <w:t xml:space="preserve"> </w:t>
            </w:r>
            <w:r w:rsidRPr="007768EE">
              <w:t>Ratio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B3567" w:rsidRPr="007768EE" w:rsidRDefault="004B3567" w:rsidP="0035421D">
            <w:pPr>
              <w:shd w:val="clear" w:color="auto" w:fill="FFFFFF"/>
              <w:spacing w:line="360" w:lineRule="auto"/>
            </w:pPr>
          </w:p>
        </w:tc>
      </w:tr>
    </w:tbl>
    <w:p w:rsidR="00285256" w:rsidRPr="00285256" w:rsidRDefault="00476149" w:rsidP="00476149">
      <w:pPr>
        <w:tabs>
          <w:tab w:val="left" w:pos="1080"/>
          <w:tab w:val="left" w:pos="2460"/>
          <w:tab w:val="center" w:pos="5102"/>
        </w:tabs>
        <w:spacing w:line="360" w:lineRule="auto"/>
        <w:rPr>
          <w:b/>
        </w:rPr>
      </w:pPr>
      <w:r w:rsidRPr="007768EE">
        <w:lastRenderedPageBreak/>
        <w:tab/>
      </w:r>
      <w:r w:rsidRPr="007768EE">
        <w:rPr>
          <w:noProof/>
        </w:rPr>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7768EE">
        <w:t xml:space="preserve">      </w:t>
      </w:r>
      <w:r w:rsidR="00285256">
        <w:tab/>
      </w:r>
      <w:r w:rsidR="00285256" w:rsidRPr="00285256">
        <w:rPr>
          <w:b/>
        </w:rPr>
        <w:t>T.C.</w:t>
      </w:r>
    </w:p>
    <w:p w:rsidR="004B3567" w:rsidRPr="00285256" w:rsidRDefault="00285256" w:rsidP="00476149">
      <w:pPr>
        <w:tabs>
          <w:tab w:val="left" w:pos="1080"/>
          <w:tab w:val="left" w:pos="2460"/>
          <w:tab w:val="center" w:pos="5102"/>
        </w:tabs>
        <w:spacing w:line="360" w:lineRule="auto"/>
        <w:rPr>
          <w:b/>
        </w:rPr>
      </w:pPr>
      <w:r w:rsidRPr="00285256">
        <w:rPr>
          <w:b/>
        </w:rPr>
        <w:tab/>
      </w:r>
      <w:r w:rsidRPr="00285256">
        <w:rPr>
          <w:b/>
        </w:rPr>
        <w:tab/>
      </w:r>
      <w:r w:rsidRPr="00285256">
        <w:rPr>
          <w:b/>
        </w:rPr>
        <w:tab/>
      </w:r>
      <w:r w:rsidR="00476149" w:rsidRPr="00285256">
        <w:rPr>
          <w:b/>
        </w:rPr>
        <w:t xml:space="preserve"> </w:t>
      </w:r>
      <w:r w:rsidR="004B3567" w:rsidRPr="00285256">
        <w:rPr>
          <w:b/>
        </w:rPr>
        <w:t>YALOVA ÜNİVERSİTESİ</w:t>
      </w:r>
    </w:p>
    <w:p w:rsidR="004B3567" w:rsidRPr="00285256" w:rsidRDefault="004B3567" w:rsidP="004B3567">
      <w:pPr>
        <w:tabs>
          <w:tab w:val="left" w:pos="780"/>
          <w:tab w:val="center" w:pos="5102"/>
        </w:tabs>
        <w:spacing w:line="360" w:lineRule="auto"/>
        <w:jc w:val="center"/>
        <w:rPr>
          <w:b/>
        </w:rPr>
      </w:pPr>
      <w:r w:rsidRPr="00285256">
        <w:rPr>
          <w:b/>
        </w:rPr>
        <w:t>Yalova Meslek Yüksek Okulu</w:t>
      </w:r>
    </w:p>
    <w:p w:rsidR="004B3567" w:rsidRPr="00285256" w:rsidRDefault="004B3567" w:rsidP="004B3567">
      <w:pPr>
        <w:tabs>
          <w:tab w:val="left" w:pos="780"/>
          <w:tab w:val="center" w:pos="5102"/>
        </w:tabs>
        <w:spacing w:line="360" w:lineRule="auto"/>
        <w:jc w:val="center"/>
        <w:rPr>
          <w:b/>
        </w:rPr>
      </w:pPr>
      <w:r w:rsidRPr="00285256">
        <w:rPr>
          <w:b/>
        </w:rPr>
        <w:t>Otel Lokanta ve İkram Hizmetleri Bölümü</w:t>
      </w:r>
    </w:p>
    <w:p w:rsidR="004B3567" w:rsidRPr="00285256" w:rsidRDefault="00590DDE" w:rsidP="00285256">
      <w:pPr>
        <w:tabs>
          <w:tab w:val="left" w:pos="780"/>
          <w:tab w:val="center" w:pos="5102"/>
        </w:tabs>
        <w:jc w:val="center"/>
        <w:rPr>
          <w:b/>
        </w:rPr>
      </w:pPr>
      <w:r w:rsidRPr="00285256">
        <w:rPr>
          <w:b/>
        </w:rPr>
        <w:t>Aşçılık Programı 2016-2017 II</w:t>
      </w:r>
      <w:r w:rsidR="002636A6" w:rsidRPr="00285256">
        <w:rPr>
          <w:b/>
        </w:rPr>
        <w:t>. Yarıyıl</w:t>
      </w:r>
      <w:r w:rsidR="004B3567" w:rsidRPr="00285256">
        <w:rPr>
          <w:b/>
        </w:rPr>
        <w:t xml:space="preserve"> Ders İçerikleri</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1"/>
        <w:gridCol w:w="540"/>
        <w:gridCol w:w="461"/>
        <w:gridCol w:w="516"/>
        <w:gridCol w:w="873"/>
      </w:tblGrid>
      <w:tr w:rsidR="004B3567" w:rsidRPr="00285256"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bCs/>
              </w:rPr>
            </w:pPr>
            <w:r w:rsidRPr="00285256">
              <w:rPr>
                <w:b/>
                <w:bCs/>
              </w:rPr>
              <w:t>Ders Kodu</w:t>
            </w:r>
          </w:p>
        </w:tc>
        <w:tc>
          <w:tcPr>
            <w:tcW w:w="8329" w:type="dxa"/>
            <w:gridSpan w:val="5"/>
            <w:tcBorders>
              <w:top w:val="single" w:sz="4" w:space="0" w:color="auto"/>
              <w:left w:val="single" w:sz="4" w:space="0" w:color="auto"/>
              <w:right w:val="single" w:sz="4" w:space="0" w:color="auto"/>
            </w:tcBorders>
          </w:tcPr>
          <w:p w:rsidR="004B3567" w:rsidRPr="00285256" w:rsidRDefault="00590DDE" w:rsidP="0035421D">
            <w:pPr>
              <w:spacing w:line="360" w:lineRule="auto"/>
              <w:jc w:val="both"/>
              <w:rPr>
                <w:b/>
              </w:rPr>
            </w:pPr>
            <w:r w:rsidRPr="00285256">
              <w:rPr>
                <w:b/>
              </w:rPr>
              <w:t>YAŞ 102</w:t>
            </w:r>
          </w:p>
        </w:tc>
      </w:tr>
      <w:tr w:rsidR="004B3567" w:rsidRPr="00285256"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bCs/>
              </w:rPr>
            </w:pPr>
            <w:r w:rsidRPr="00285256">
              <w:rPr>
                <w:b/>
                <w:bCs/>
              </w:rPr>
              <w:t>Ders İsmi</w:t>
            </w:r>
          </w:p>
        </w:tc>
        <w:tc>
          <w:tcPr>
            <w:tcW w:w="8329" w:type="dxa"/>
            <w:gridSpan w:val="5"/>
            <w:tcBorders>
              <w:left w:val="single" w:sz="4" w:space="0" w:color="auto"/>
              <w:bottom w:val="single" w:sz="4" w:space="0" w:color="auto"/>
              <w:right w:val="single" w:sz="4" w:space="0" w:color="auto"/>
            </w:tcBorders>
          </w:tcPr>
          <w:p w:rsidR="004B3567" w:rsidRPr="00285256" w:rsidRDefault="00590DDE" w:rsidP="0035421D">
            <w:pPr>
              <w:spacing w:line="360" w:lineRule="auto"/>
              <w:jc w:val="both"/>
              <w:rPr>
                <w:b/>
              </w:rPr>
            </w:pPr>
            <w:r w:rsidRPr="00285256">
              <w:rPr>
                <w:b/>
              </w:rPr>
              <w:t>PİŞİRME YÖNTEMLERİ-I</w:t>
            </w:r>
            <w:r w:rsidR="00A36902" w:rsidRPr="00285256">
              <w:rPr>
                <w:b/>
              </w:rPr>
              <w:t>I</w:t>
            </w:r>
          </w:p>
        </w:tc>
      </w:tr>
      <w:tr w:rsidR="004B3567" w:rsidRPr="00285256" w:rsidTr="00A90A2F">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85256"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rPr>
            </w:pPr>
            <w:r w:rsidRPr="00285256">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rPr>
            </w:pPr>
            <w:r w:rsidRPr="00285256">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rPr>
            </w:pPr>
            <w:r w:rsidRPr="00285256">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rPr>
            </w:pPr>
            <w:r w:rsidRPr="00285256">
              <w:rPr>
                <w:b/>
              </w:rPr>
              <w:t>ECTS</w:t>
            </w:r>
          </w:p>
        </w:tc>
      </w:tr>
      <w:tr w:rsidR="004B3567" w:rsidRPr="00285256" w:rsidTr="00A90A2F">
        <w:trPr>
          <w:jc w:val="center"/>
        </w:trPr>
        <w:tc>
          <w:tcPr>
            <w:tcW w:w="7149" w:type="dxa"/>
            <w:gridSpan w:val="2"/>
            <w:vMerge/>
            <w:tcBorders>
              <w:left w:val="single" w:sz="4" w:space="0" w:color="auto"/>
              <w:bottom w:val="nil"/>
              <w:right w:val="single" w:sz="4" w:space="0" w:color="auto"/>
            </w:tcBorders>
            <w:shd w:val="clear" w:color="auto" w:fill="999999"/>
          </w:tcPr>
          <w:p w:rsidR="004B3567" w:rsidRPr="00285256"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85256" w:rsidRDefault="004B3567" w:rsidP="0035421D">
            <w:pPr>
              <w:spacing w:line="360" w:lineRule="auto"/>
              <w:jc w:val="both"/>
              <w:rPr>
                <w:b/>
              </w:rPr>
            </w:pPr>
            <w:r w:rsidRPr="00285256">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285256" w:rsidRDefault="00590DDE" w:rsidP="0035421D">
            <w:pPr>
              <w:spacing w:line="360" w:lineRule="auto"/>
              <w:jc w:val="both"/>
              <w:rPr>
                <w:b/>
              </w:rPr>
            </w:pPr>
            <w:r w:rsidRPr="00285256">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285256" w:rsidRDefault="00590DDE" w:rsidP="0035421D">
            <w:pPr>
              <w:spacing w:line="360" w:lineRule="auto"/>
              <w:jc w:val="both"/>
              <w:rPr>
                <w:b/>
              </w:rPr>
            </w:pPr>
            <w:r w:rsidRPr="00285256">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285256" w:rsidRDefault="00590DDE" w:rsidP="0035421D">
            <w:pPr>
              <w:spacing w:line="360" w:lineRule="auto"/>
              <w:jc w:val="both"/>
              <w:rPr>
                <w:b/>
              </w:rPr>
            </w:pPr>
            <w:r w:rsidRPr="00285256">
              <w:rPr>
                <w:b/>
              </w:rPr>
              <w:t>5</w:t>
            </w:r>
          </w:p>
        </w:tc>
      </w:tr>
      <w:tr w:rsidR="004B3567" w:rsidRPr="007768EE" w:rsidTr="00A90A2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285256" w:rsidRDefault="004B3567" w:rsidP="0035421D">
            <w:pPr>
              <w:shd w:val="clear" w:color="auto" w:fill="FFFFFF"/>
              <w:spacing w:line="360" w:lineRule="auto"/>
              <w:jc w:val="both"/>
              <w:rPr>
                <w:b/>
              </w:rPr>
            </w:pPr>
            <w:r w:rsidRPr="00285256">
              <w:rPr>
                <w:b/>
              </w:rPr>
              <w:t>Dersin İçeriği :</w:t>
            </w:r>
          </w:p>
          <w:p w:rsidR="00A36902" w:rsidRPr="007768EE" w:rsidRDefault="004B3567" w:rsidP="00A36902">
            <w:pPr>
              <w:shd w:val="clear" w:color="auto" w:fill="FFFFFF"/>
              <w:spacing w:line="360" w:lineRule="auto"/>
              <w:jc w:val="both"/>
            </w:pPr>
            <w:r w:rsidRPr="00285256">
              <w:rPr>
                <w:b/>
              </w:rPr>
              <w:t>Türkçe    :</w:t>
            </w:r>
            <w:r w:rsidRPr="007768EE">
              <w:rPr>
                <w:snapToGrid w:val="0"/>
              </w:rPr>
              <w:t xml:space="preserve"> </w:t>
            </w:r>
            <w:r w:rsidRPr="007768EE">
              <w:t xml:space="preserve"> </w:t>
            </w:r>
            <w:r w:rsidR="00A36902" w:rsidRPr="007768EE">
              <w:t>Beslenme ve sağlık ilişkisi,  Beslenme öğeleri ve Orga</w:t>
            </w:r>
            <w:r w:rsidR="00285256">
              <w:t>nizma, Türk mutfağında beslenme</w:t>
            </w:r>
            <w:r w:rsidR="00A36902" w:rsidRPr="007768EE">
              <w:t>, 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pişirilerek hazırlanan sütlü tatlılar,  Fırında pişirilerek hazırlanan sütlü tatlılar,  Menü hazırlama</w:t>
            </w:r>
          </w:p>
          <w:p w:rsidR="00A36902" w:rsidRPr="007768EE" w:rsidRDefault="00A36902" w:rsidP="00A36902">
            <w:pPr>
              <w:shd w:val="clear" w:color="auto" w:fill="FFFFFF"/>
              <w:spacing w:line="360" w:lineRule="auto"/>
              <w:jc w:val="both"/>
            </w:pPr>
          </w:p>
          <w:p w:rsidR="00A36902" w:rsidRPr="007768EE" w:rsidRDefault="004B3567" w:rsidP="00A36902">
            <w:pPr>
              <w:shd w:val="clear" w:color="auto" w:fill="FFFFFF"/>
              <w:spacing w:line="360" w:lineRule="auto"/>
              <w:jc w:val="both"/>
            </w:pPr>
            <w:r w:rsidRPr="00745C97">
              <w:rPr>
                <w:b/>
              </w:rPr>
              <w:t>İngilizce  :</w:t>
            </w:r>
            <w:r w:rsidRPr="007768EE">
              <w:t xml:space="preserve">   </w:t>
            </w:r>
            <w:r w:rsidR="00A36902" w:rsidRPr="007768EE">
              <w:t xml:space="preserve">The relation of the feeding and health, Main feeding and organism, Feeding in the turkish cuisine, Equipments in preparing the food, Special storage paltes, whiskings, special storages fot seafood, Small, basic equipment and kits., Special service equipment, Soups belong 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w:t>
            </w:r>
            <w:r w:rsidR="00A36902" w:rsidRPr="007768EE">
              <w:lastRenderedPageBreak/>
              <w:t>pizza and reparation, Seperating the fruits as their frequency of using, The importance of fruit dessert in turkish cousine, Preparation of fruit dessert, The dairly deserts that we cook in the fire, reparation of dish list/ Menü</w:t>
            </w:r>
          </w:p>
          <w:p w:rsidR="004B3567" w:rsidRPr="007768EE" w:rsidRDefault="004B3567" w:rsidP="00590DDE">
            <w:pPr>
              <w:shd w:val="clear" w:color="auto" w:fill="FFFFFF"/>
              <w:spacing w:line="360" w:lineRule="auto"/>
              <w:jc w:val="both"/>
            </w:pP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YAŞ 104</w:t>
            </w:r>
          </w:p>
        </w:tc>
      </w:tr>
      <w:tr w:rsidR="004B3567" w:rsidRPr="007768EE" w:rsidTr="00A90A2F">
        <w:trPr>
          <w:trHeight w:val="420"/>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MUTFAK ÜRÜNLERİ</w:t>
            </w:r>
          </w:p>
        </w:tc>
      </w:tr>
      <w:tr w:rsidR="004B3567" w:rsidRPr="007768EE" w:rsidTr="00A90A2F">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ECTS</w:t>
            </w:r>
          </w:p>
        </w:tc>
      </w:tr>
      <w:tr w:rsidR="004B3567" w:rsidRPr="007768EE" w:rsidTr="00A90A2F">
        <w:trPr>
          <w:jc w:val="center"/>
        </w:trPr>
        <w:tc>
          <w:tcPr>
            <w:tcW w:w="7149" w:type="dxa"/>
            <w:gridSpan w:val="2"/>
            <w:vMerge/>
            <w:tcBorders>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3,5</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4</w:t>
            </w:r>
          </w:p>
        </w:tc>
      </w:tr>
      <w:tr w:rsidR="004B3567" w:rsidRPr="007768EE" w:rsidTr="00A90A2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745C97" w:rsidRDefault="004B3567" w:rsidP="0035421D">
            <w:pPr>
              <w:shd w:val="clear" w:color="auto" w:fill="FFFFFF"/>
              <w:spacing w:line="360" w:lineRule="auto"/>
              <w:jc w:val="both"/>
              <w:rPr>
                <w:b/>
              </w:rPr>
            </w:pPr>
            <w:r w:rsidRPr="00745C97">
              <w:rPr>
                <w:b/>
              </w:rPr>
              <w:t>Dersin İçeriği :</w:t>
            </w:r>
          </w:p>
          <w:p w:rsidR="00A36902" w:rsidRPr="007768EE" w:rsidRDefault="004B3567" w:rsidP="00A36902">
            <w:pPr>
              <w:shd w:val="clear" w:color="auto" w:fill="FFFFFF"/>
              <w:jc w:val="both"/>
            </w:pPr>
            <w:r w:rsidRPr="00745C97">
              <w:rPr>
                <w:b/>
              </w:rPr>
              <w:t>Türkçe   :</w:t>
            </w:r>
            <w:r w:rsidRPr="007768EE">
              <w:t xml:space="preserve"> </w:t>
            </w:r>
            <w:r w:rsidR="00A36902" w:rsidRPr="007768EE">
              <w:t>Sebze garnitürleri hazırlama, Meyve garnitürleri hazırlama, Karbonhidratlı ve et garnitürleri hazırlama, Berrak ve koyu kıvamlı çorbaları hazırlama, Yerel ve özel çorbalar hazırlama, Kahvaltılık yumurta hazırlama, Kahvaltılık yiyecek –içecek hazırlama, Sığır, dana, koyun, kuzu etini kullanıma hazırlama, Sığır, dana, koyun, kuzu etini pişirme, Kümes, av hayvanları ve sakatatları kullanıma hazırlama, Kümes, av hayvanları ve sakatatları pişirme, Su ürünlerini kullanıma hazırlama, Su ürünlerini pişirme.</w:t>
            </w:r>
          </w:p>
          <w:p w:rsidR="004B3567" w:rsidRPr="007768EE" w:rsidRDefault="004B3567" w:rsidP="0035421D">
            <w:pPr>
              <w:shd w:val="clear" w:color="auto" w:fill="FFFFFF"/>
              <w:jc w:val="both"/>
            </w:pPr>
          </w:p>
          <w:p w:rsidR="004B3567" w:rsidRPr="007768EE" w:rsidRDefault="004B3567" w:rsidP="000E709B">
            <w:pPr>
              <w:shd w:val="clear" w:color="auto" w:fill="FFFFFF"/>
              <w:spacing w:line="360" w:lineRule="auto"/>
              <w:jc w:val="both"/>
            </w:pPr>
            <w:r w:rsidRPr="00745C97">
              <w:rPr>
                <w:b/>
              </w:rPr>
              <w:t>İngilizce  :</w:t>
            </w:r>
            <w:r w:rsidR="00BE49BC" w:rsidRPr="007768EE">
              <w:t xml:space="preserve"> </w:t>
            </w:r>
            <w:r w:rsidR="00A36902" w:rsidRPr="007768EE">
              <w:t>Preparing vegetable garnishes,Fruit garnishes preparation,Carbohydrate condiments and meat preparation,Preparation of soups, clear and viscous,Local and specialty soups, preparation, preparation of breakfast eggs,Breakfast food and beverage preparation,Beef, veal, mutton, lamb preparation for use,Beef, veal, mutton, lamb, cooking,Poultry, hunting animals and offal preparation for use,Poultry, hunting animals and offal of animals, cooking,Preparing for use in fishery products,Fishery products, cooking.</w:t>
            </w: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YAŞ 106</w:t>
            </w: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MESLEKİ YABANCI DİL-I</w:t>
            </w:r>
          </w:p>
        </w:tc>
      </w:tr>
      <w:tr w:rsidR="004B3567" w:rsidRPr="007768EE" w:rsidTr="00A90A2F">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U</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T</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rPr>
              <w:t>ECTS</w:t>
            </w:r>
          </w:p>
        </w:tc>
      </w:tr>
      <w:tr w:rsidR="004B3567" w:rsidRPr="007768EE" w:rsidTr="00A90A2F">
        <w:trPr>
          <w:jc w:val="center"/>
        </w:trPr>
        <w:tc>
          <w:tcPr>
            <w:tcW w:w="7149" w:type="dxa"/>
            <w:gridSpan w:val="2"/>
            <w:vMerge/>
            <w:tcBorders>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bCs/>
              </w:rPr>
            </w:pPr>
            <w:r w:rsidRPr="00745C97">
              <w:rPr>
                <w:b/>
                <w:bCs/>
              </w:rPr>
              <w:t>1</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2,5</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bCs/>
              </w:rPr>
            </w:pPr>
            <w:r w:rsidRPr="00745C97">
              <w:rPr>
                <w:b/>
                <w:bCs/>
              </w:rPr>
              <w:t>4</w:t>
            </w:r>
          </w:p>
        </w:tc>
      </w:tr>
      <w:tr w:rsidR="004B3567" w:rsidRPr="007768EE" w:rsidTr="00A90A2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745C97" w:rsidRDefault="004B3567" w:rsidP="0035421D">
            <w:pPr>
              <w:shd w:val="clear" w:color="auto" w:fill="FFFFFF"/>
              <w:spacing w:line="360" w:lineRule="auto"/>
              <w:jc w:val="both"/>
              <w:rPr>
                <w:b/>
              </w:rPr>
            </w:pPr>
            <w:r w:rsidRPr="00745C97">
              <w:rPr>
                <w:b/>
              </w:rPr>
              <w:t>Dersin İçeriği :</w:t>
            </w:r>
          </w:p>
          <w:p w:rsidR="007E575C" w:rsidRPr="007768EE" w:rsidRDefault="004B3567" w:rsidP="007E575C">
            <w:pPr>
              <w:shd w:val="clear" w:color="auto" w:fill="FFFFFF"/>
              <w:spacing w:line="360" w:lineRule="auto"/>
              <w:jc w:val="both"/>
            </w:pPr>
            <w:r w:rsidRPr="007768EE">
              <w:t>Türkçe:</w:t>
            </w:r>
            <w:r w:rsidR="007E575C" w:rsidRPr="007768EE">
              <w:t xml:space="preserve"> 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7E575C" w:rsidRPr="007768EE" w:rsidRDefault="004B3567" w:rsidP="007E575C">
            <w:pPr>
              <w:shd w:val="clear" w:color="auto" w:fill="FFFFFF"/>
              <w:spacing w:line="360" w:lineRule="auto"/>
              <w:jc w:val="both"/>
            </w:pPr>
            <w:r w:rsidRPr="007768EE">
              <w:br/>
            </w:r>
            <w:r w:rsidRPr="00745C97">
              <w:rPr>
                <w:b/>
              </w:rPr>
              <w:lastRenderedPageBreak/>
              <w:t xml:space="preserve">İngilizce  </w:t>
            </w:r>
            <w:r w:rsidR="007E575C" w:rsidRPr="00745C97">
              <w:rPr>
                <w:b/>
              </w:rPr>
              <w:t>:</w:t>
            </w:r>
            <w:r w:rsidR="007E575C" w:rsidRPr="007768EE">
              <w:t xml:space="preserve"> Taking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4B3567" w:rsidRPr="007768EE" w:rsidRDefault="004B3567" w:rsidP="000E709B">
            <w:pPr>
              <w:shd w:val="clear" w:color="auto" w:fill="FFFFFF"/>
              <w:spacing w:line="360" w:lineRule="auto"/>
              <w:jc w:val="both"/>
            </w:pP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YAŞ 1</w:t>
            </w:r>
            <w:r w:rsidR="000E709B" w:rsidRPr="00745C97">
              <w:rPr>
                <w:b/>
              </w:rPr>
              <w:t>08</w:t>
            </w: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PASTANE ÜRÜNLERİ-II</w:t>
            </w:r>
          </w:p>
        </w:tc>
      </w:tr>
      <w:tr w:rsidR="004B3567" w:rsidRPr="007768EE" w:rsidTr="00A90A2F">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ECTS</w:t>
            </w:r>
          </w:p>
        </w:tc>
      </w:tr>
      <w:tr w:rsidR="004B3567" w:rsidRPr="007768EE" w:rsidTr="00A90A2F">
        <w:trPr>
          <w:jc w:val="center"/>
        </w:trPr>
        <w:tc>
          <w:tcPr>
            <w:tcW w:w="7149" w:type="dxa"/>
            <w:gridSpan w:val="2"/>
            <w:vMerge/>
            <w:tcBorders>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3,5</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4</w:t>
            </w:r>
          </w:p>
        </w:tc>
      </w:tr>
      <w:tr w:rsidR="004B3567" w:rsidRPr="007768EE" w:rsidTr="00A90A2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745C97" w:rsidRDefault="004B3567" w:rsidP="0035421D">
            <w:pPr>
              <w:shd w:val="clear" w:color="auto" w:fill="FFFFFF"/>
              <w:spacing w:line="360" w:lineRule="auto"/>
              <w:jc w:val="both"/>
              <w:rPr>
                <w:b/>
              </w:rPr>
            </w:pPr>
            <w:r w:rsidRPr="00745C97">
              <w:rPr>
                <w:b/>
              </w:rPr>
              <w:t>Dersin İçeriği :</w:t>
            </w:r>
          </w:p>
          <w:p w:rsidR="00A90A2F" w:rsidRPr="007768EE" w:rsidRDefault="004B3567" w:rsidP="00A90A2F">
            <w:pPr>
              <w:spacing w:line="360" w:lineRule="auto"/>
              <w:jc w:val="both"/>
            </w:pPr>
            <w:r w:rsidRPr="007768EE">
              <w:t>Türkçe    :</w:t>
            </w:r>
            <w:r w:rsidRPr="007768EE">
              <w:rPr>
                <w:snapToGrid w:val="0"/>
              </w:rPr>
              <w:t xml:space="preserve"> </w:t>
            </w:r>
            <w:r w:rsidR="00A90A2F" w:rsidRPr="007768EE">
              <w:t>Pasta Yapımı, Pasta yapımında kullanılan araçlar,Pasta hazırlama teknikleri,Hamur tatlıları,kızartma tatlıları,Pasta hamuru,tulumba tatlısı Pandispanya karışımı,pat hamuru, Pasta tatlıları,dondurma,meyve tatlıları,jöleler,Türk mutfağında hamur işi ve tatlılar, Pasta Süsleme, Bisküvi ve kekler Tahılların mikrobiyolojisi, Pastaların pişirilme metotları,Hamurların özellikleri ve hamur işleri, Börek hamur çeşitleri,börek,mantı,makarna,pide hazırlama</w:t>
            </w:r>
          </w:p>
          <w:p w:rsidR="004B3567" w:rsidRPr="007768EE" w:rsidRDefault="004B3567" w:rsidP="0035421D">
            <w:pPr>
              <w:shd w:val="clear" w:color="auto" w:fill="FFFFFF"/>
              <w:jc w:val="both"/>
            </w:pPr>
          </w:p>
          <w:p w:rsidR="00A90A2F" w:rsidRPr="007768EE" w:rsidRDefault="004B3567" w:rsidP="00A90A2F">
            <w:pPr>
              <w:spacing w:line="360" w:lineRule="auto"/>
              <w:jc w:val="both"/>
            </w:pPr>
            <w:r w:rsidRPr="00745C97">
              <w:rPr>
                <w:b/>
              </w:rPr>
              <w:t>İngilizce  :</w:t>
            </w:r>
            <w:r w:rsidRPr="007768EE">
              <w:t xml:space="preserve">  </w:t>
            </w:r>
            <w:r w:rsidR="00A90A2F" w:rsidRPr="007768EE">
              <w:t>Cake, Cake tools used in the construction, preparation techniques Pasta, Baked desserts, fried desserts, pie dough, sweet desserts Sponge cake mix, pat dough, cake desserts, ice cream, fruit desserts, jellies, Turkish cuisine, pastries, sweets, cake decorating, Biscuit microbiology of Cereals and muffins, pies, cooking methods, properties of dough and pastries, pie pastries, pies, ravioli, pasta, pita bread preparation.</w:t>
            </w:r>
          </w:p>
          <w:p w:rsidR="004B3567" w:rsidRPr="007768EE" w:rsidRDefault="004B3567" w:rsidP="000E709B">
            <w:pPr>
              <w:shd w:val="clear" w:color="auto" w:fill="FFFFFF"/>
              <w:jc w:val="both"/>
            </w:pP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YAŞ 1</w:t>
            </w:r>
            <w:r w:rsidR="000E709B" w:rsidRPr="00745C97">
              <w:rPr>
                <w:b/>
              </w:rPr>
              <w:t>10</w:t>
            </w:r>
          </w:p>
        </w:tc>
      </w:tr>
      <w:tr w:rsidR="004B3567" w:rsidRPr="007768EE" w:rsidTr="00A90A2F">
        <w:trPr>
          <w:jc w:val="center"/>
        </w:trPr>
        <w:tc>
          <w:tcPr>
            <w:tcW w:w="118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bCs/>
              </w:rPr>
            </w:pPr>
            <w:r w:rsidRPr="00745C97">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DÜNYA MUTFAKLARI-I</w:t>
            </w:r>
          </w:p>
        </w:tc>
      </w:tr>
      <w:tr w:rsidR="004B3567" w:rsidRPr="007768EE" w:rsidTr="00A90A2F">
        <w:trPr>
          <w:jc w:val="center"/>
        </w:trPr>
        <w:tc>
          <w:tcPr>
            <w:tcW w:w="714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spacing w:line="360" w:lineRule="auto"/>
              <w:jc w:val="both"/>
              <w:rPr>
                <w:b/>
              </w:rPr>
            </w:pPr>
            <w:r w:rsidRPr="00745C97">
              <w:rPr>
                <w:b/>
              </w:rPr>
              <w:t>ECTS</w:t>
            </w:r>
          </w:p>
        </w:tc>
      </w:tr>
      <w:tr w:rsidR="004B3567" w:rsidRPr="007768EE" w:rsidTr="00A90A2F">
        <w:trPr>
          <w:jc w:val="center"/>
        </w:trPr>
        <w:tc>
          <w:tcPr>
            <w:tcW w:w="7149" w:type="dxa"/>
            <w:gridSpan w:val="2"/>
            <w:vMerge/>
            <w:tcBorders>
              <w:left w:val="single" w:sz="4" w:space="0" w:color="auto"/>
              <w:bottom w:val="nil"/>
              <w:right w:val="single" w:sz="4" w:space="0" w:color="auto"/>
            </w:tcBorders>
            <w:shd w:val="clear" w:color="auto" w:fill="999999"/>
          </w:tcPr>
          <w:p w:rsidR="004B3567" w:rsidRPr="00745C97" w:rsidRDefault="004B3567" w:rsidP="0035421D">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3,5</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spacing w:line="360" w:lineRule="auto"/>
              <w:jc w:val="both"/>
              <w:rPr>
                <w:b/>
              </w:rPr>
            </w:pPr>
            <w:r w:rsidRPr="00745C97">
              <w:rPr>
                <w:b/>
              </w:rPr>
              <w:t>5</w:t>
            </w:r>
          </w:p>
        </w:tc>
      </w:tr>
      <w:tr w:rsidR="004B3567" w:rsidRPr="007768EE" w:rsidTr="00A90A2F">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745C97" w:rsidRDefault="004B3567" w:rsidP="0035421D">
            <w:pPr>
              <w:shd w:val="clear" w:color="auto" w:fill="FFFFFF"/>
              <w:spacing w:line="360" w:lineRule="auto"/>
              <w:jc w:val="both"/>
              <w:rPr>
                <w:b/>
              </w:rPr>
            </w:pPr>
            <w:r w:rsidRPr="00745C97">
              <w:rPr>
                <w:b/>
              </w:rPr>
              <w:t>Dersin İçeriği :</w:t>
            </w:r>
          </w:p>
          <w:p w:rsidR="00A90A2F" w:rsidRPr="007768EE" w:rsidRDefault="004B3567" w:rsidP="00A90A2F">
            <w:pPr>
              <w:spacing w:line="360" w:lineRule="auto"/>
              <w:jc w:val="both"/>
            </w:pPr>
            <w:r w:rsidRPr="00745C97">
              <w:rPr>
                <w:b/>
              </w:rPr>
              <w:t xml:space="preserve">Türkçe  </w:t>
            </w:r>
            <w:r w:rsidR="00A90A2F" w:rsidRPr="00745C97">
              <w:rPr>
                <w:b/>
              </w:rPr>
              <w:t>:</w:t>
            </w:r>
            <w:r w:rsidR="00A90A2F" w:rsidRPr="007768EE">
              <w:t xml:space="preserve"> Dünya Mutfakları Hakkında Genel Bilgi, Mutfak Malzemelerinin Tanıtımı, Malzeme Kullanın Koşulları, Çikolata İle Süsleme, Tabak Süslemesi, Açık Büfe Süslemesi, Garnitür Hazırlama, Çeşnili Biftek, Limon Soslu Bademli Biftek, Moğol Usulü Tavuk, Teriyaki Soslu </w:t>
            </w:r>
            <w:r w:rsidR="00A90A2F" w:rsidRPr="007768EE">
              <w:lastRenderedPageBreak/>
              <w:t>Tavuk, Crescia, Farinata, Mantarlı Filet Mignon, Şarap Soslu Biftek, Fransız Mutfağından Seçmeler,  Fransız Mutfağından Seçmeler, Meksika Mutfağından Seçmeler, Amerikan Mutfağından Seçmeler, İsviçre Mutfağından Seçmeler, Hint Ve Lübnan Mutfağından Seçmeler</w:t>
            </w:r>
          </w:p>
          <w:p w:rsidR="004B3567" w:rsidRPr="007768EE" w:rsidRDefault="004B3567" w:rsidP="0035421D">
            <w:pPr>
              <w:shd w:val="clear" w:color="auto" w:fill="FFFFFF"/>
              <w:spacing w:line="360" w:lineRule="auto"/>
              <w:jc w:val="both"/>
            </w:pPr>
          </w:p>
          <w:p w:rsidR="004B3567" w:rsidRPr="007768EE" w:rsidRDefault="004B3567" w:rsidP="000E709B">
            <w:pPr>
              <w:shd w:val="clear" w:color="auto" w:fill="FFFFFF"/>
              <w:spacing w:line="360" w:lineRule="auto"/>
              <w:jc w:val="both"/>
            </w:pPr>
            <w:r w:rsidRPr="00745C97">
              <w:rPr>
                <w:b/>
              </w:rPr>
              <w:t>İngilizce  :</w:t>
            </w:r>
            <w:r w:rsidRPr="007768EE">
              <w:t xml:space="preserve">   </w:t>
            </w:r>
            <w:r w:rsidR="00A90A2F" w:rsidRPr="007768EE">
              <w:t>General information about World Kitchen, The promotion of kitchen equipment., Material conditions of use, Decorate chocolate, Plates chocolate,  Buffet decorate, Garnish prepare, Steak spicy, Lemon almond steak sauce,  Mogol chicken procedures, Chicken with teriyaki souce, Crescia, Farinata,  Filet mignon with mushrooms,  Steak with winw sauce, Nikoise salat,  Chocolate sufle, in Toast and letture hot chese,  crepe with mozorella and tomate, special of mexico kitchen, special of amerikan kitchen, Special switzerladn kitchen, Special of İndia and Lebanon Kitchen</w:t>
            </w:r>
          </w:p>
        </w:tc>
      </w:tr>
    </w:tbl>
    <w:p w:rsidR="00745C97" w:rsidRPr="00745C97" w:rsidRDefault="004B3567" w:rsidP="004B3567">
      <w:pPr>
        <w:tabs>
          <w:tab w:val="left" w:pos="3890"/>
          <w:tab w:val="center" w:pos="5102"/>
        </w:tabs>
        <w:rPr>
          <w:b/>
        </w:rPr>
      </w:pPr>
      <w:r w:rsidRPr="007768EE">
        <w:rPr>
          <w:noProof/>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285875" cy="914400"/>
            <wp:effectExtent l="19050" t="0" r="9525" b="0"/>
            <wp:wrapSquare wrapText="bothSides"/>
            <wp:docPr id="1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anchor>
        </w:drawing>
      </w:r>
      <w:r w:rsidR="00745C97">
        <w:br w:type="textWrapping" w:clear="all"/>
      </w:r>
    </w:p>
    <w:p w:rsidR="004B3567" w:rsidRPr="00745C97" w:rsidRDefault="00745C97" w:rsidP="004B3567">
      <w:pPr>
        <w:tabs>
          <w:tab w:val="left" w:pos="3890"/>
          <w:tab w:val="center" w:pos="5102"/>
        </w:tabs>
        <w:rPr>
          <w:b/>
        </w:rPr>
      </w:pPr>
      <w:r w:rsidRPr="00745C97">
        <w:rPr>
          <w:b/>
        </w:rPr>
        <w:t xml:space="preserve">                                                                              T.C.</w:t>
      </w:r>
    </w:p>
    <w:p w:rsidR="004B3567" w:rsidRPr="00745C97" w:rsidRDefault="004B3567" w:rsidP="004B3567">
      <w:pPr>
        <w:jc w:val="center"/>
        <w:rPr>
          <w:b/>
        </w:rPr>
      </w:pPr>
      <w:r w:rsidRPr="00745C97">
        <w:rPr>
          <w:b/>
        </w:rPr>
        <w:t>YALOVA ÜNİVERSİTESİ</w:t>
      </w:r>
    </w:p>
    <w:p w:rsidR="004B3567" w:rsidRPr="00745C97" w:rsidRDefault="004B3567" w:rsidP="004B3567">
      <w:pPr>
        <w:tabs>
          <w:tab w:val="left" w:pos="780"/>
          <w:tab w:val="center" w:pos="5102"/>
        </w:tabs>
        <w:spacing w:line="360" w:lineRule="auto"/>
        <w:jc w:val="center"/>
        <w:rPr>
          <w:b/>
        </w:rPr>
      </w:pPr>
      <w:r w:rsidRPr="00745C97">
        <w:rPr>
          <w:b/>
        </w:rPr>
        <w:t>Yalova Meslek Yüksek Okulu</w:t>
      </w:r>
    </w:p>
    <w:p w:rsidR="004B3567" w:rsidRPr="00745C97" w:rsidRDefault="004B3567" w:rsidP="004B3567">
      <w:pPr>
        <w:tabs>
          <w:tab w:val="left" w:pos="780"/>
          <w:tab w:val="center" w:pos="5102"/>
        </w:tabs>
        <w:spacing w:line="360" w:lineRule="auto"/>
        <w:jc w:val="center"/>
        <w:rPr>
          <w:b/>
        </w:rPr>
      </w:pPr>
      <w:r w:rsidRPr="00745C97">
        <w:rPr>
          <w:b/>
        </w:rPr>
        <w:t>Otel Lokanta ve İkram Hizmetleri Bölümü</w:t>
      </w:r>
    </w:p>
    <w:p w:rsidR="004B3567" w:rsidRPr="00745C97" w:rsidRDefault="000E709B" w:rsidP="004B3567">
      <w:pPr>
        <w:tabs>
          <w:tab w:val="left" w:pos="780"/>
          <w:tab w:val="center" w:pos="5102"/>
        </w:tabs>
        <w:jc w:val="center"/>
        <w:rPr>
          <w:b/>
        </w:rPr>
      </w:pPr>
      <w:r w:rsidRPr="00745C97">
        <w:rPr>
          <w:b/>
        </w:rPr>
        <w:t>Aşçılık Programı 2016-2017</w:t>
      </w:r>
      <w:r w:rsidR="004B3567" w:rsidRPr="00745C97">
        <w:rPr>
          <w:b/>
        </w:rPr>
        <w:t xml:space="preserve"> II.Yarıyıl Seçmeli  Ders İçerikleri</w:t>
      </w:r>
    </w:p>
    <w:p w:rsidR="004B3567" w:rsidRPr="00745C97"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4B3567" w:rsidRPr="00745C97" w:rsidTr="00A90A2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bCs/>
              </w:rPr>
            </w:pPr>
            <w:r w:rsidRPr="00745C97">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 xml:space="preserve">YAŞ </w:t>
            </w:r>
            <w:r w:rsidR="000E709B" w:rsidRPr="00745C97">
              <w:rPr>
                <w:b/>
              </w:rPr>
              <w:t>152</w:t>
            </w:r>
          </w:p>
        </w:tc>
      </w:tr>
      <w:tr w:rsidR="004B3567" w:rsidRPr="00745C97" w:rsidTr="00A90A2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bCs/>
              </w:rPr>
            </w:pPr>
            <w:r w:rsidRPr="00745C97">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YİYECEK İÇECEK SERVİS BİL.</w:t>
            </w:r>
          </w:p>
        </w:tc>
      </w:tr>
      <w:tr w:rsidR="004B3567" w:rsidRPr="00745C97" w:rsidTr="00A90A2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45C97"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ECTS</w:t>
            </w:r>
          </w:p>
        </w:tc>
      </w:tr>
      <w:tr w:rsidR="004B3567" w:rsidRPr="00745C97" w:rsidTr="00A90A2F">
        <w:trPr>
          <w:jc w:val="center"/>
        </w:trPr>
        <w:tc>
          <w:tcPr>
            <w:tcW w:w="7179" w:type="dxa"/>
            <w:gridSpan w:val="2"/>
            <w:vMerge/>
            <w:tcBorders>
              <w:left w:val="single" w:sz="4" w:space="0" w:color="auto"/>
              <w:bottom w:val="nil"/>
              <w:right w:val="single" w:sz="4" w:space="0" w:color="auto"/>
            </w:tcBorders>
            <w:shd w:val="clear" w:color="auto" w:fill="999999"/>
          </w:tcPr>
          <w:p w:rsidR="004B3567" w:rsidRPr="00745C97"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2,5</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4</w:t>
            </w:r>
          </w:p>
        </w:tc>
      </w:tr>
      <w:tr w:rsidR="004B3567" w:rsidRPr="007768EE" w:rsidTr="00A90A2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745C97" w:rsidRDefault="004B3567" w:rsidP="0035421D">
            <w:pPr>
              <w:shd w:val="clear" w:color="auto" w:fill="FFFFFF"/>
              <w:spacing w:line="360" w:lineRule="auto"/>
              <w:rPr>
                <w:b/>
              </w:rPr>
            </w:pPr>
            <w:r w:rsidRPr="00745C97">
              <w:rPr>
                <w:b/>
              </w:rPr>
              <w:t>Dersin İçeriği :</w:t>
            </w:r>
          </w:p>
          <w:p w:rsidR="00A90A2F" w:rsidRDefault="004B3567" w:rsidP="000E709B">
            <w:pPr>
              <w:jc w:val="both"/>
            </w:pPr>
            <w:r w:rsidRPr="007768EE">
              <w:t xml:space="preserve">Türkçe  : </w:t>
            </w:r>
            <w:r w:rsidR="00A90A2F" w:rsidRPr="005972A3">
              <w:t>Yiyecek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 alma,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p>
          <w:p w:rsidR="000F63D5" w:rsidRPr="005972A3" w:rsidRDefault="000F63D5" w:rsidP="000E709B">
            <w:pPr>
              <w:jc w:val="both"/>
            </w:pPr>
          </w:p>
          <w:p w:rsidR="004B3567" w:rsidRDefault="004B3567" w:rsidP="000E709B">
            <w:pPr>
              <w:jc w:val="both"/>
            </w:pPr>
            <w:r w:rsidRPr="00745C97">
              <w:rPr>
                <w:b/>
              </w:rPr>
              <w:t>İngilizce  :</w:t>
            </w:r>
            <w:r w:rsidRPr="005972A3">
              <w:t xml:space="preserve"> </w:t>
            </w:r>
            <w:r w:rsidR="00A90A2F" w:rsidRPr="005972A3">
              <w:t>The aim of the course is to teach food – beverage service management. The development and classification of food-beverage industry, Management function in food-beverage businesses,  organizational structure and its functioning, Nutrition: Its importance and 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w:t>
            </w:r>
          </w:p>
          <w:p w:rsidR="00745C97" w:rsidRPr="005972A3" w:rsidRDefault="00745C97" w:rsidP="000E709B">
            <w:pPr>
              <w:jc w:val="both"/>
            </w:pPr>
          </w:p>
          <w:p w:rsidR="00A90A2F" w:rsidRPr="007768EE" w:rsidRDefault="00A90A2F" w:rsidP="000E709B">
            <w:pPr>
              <w:jc w:val="both"/>
            </w:pPr>
          </w:p>
        </w:tc>
      </w:tr>
      <w:tr w:rsidR="004B3567" w:rsidRPr="007768EE" w:rsidTr="00A90A2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bCs/>
              </w:rPr>
            </w:pPr>
            <w:r w:rsidRPr="00745C97">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YAŞ 1</w:t>
            </w:r>
            <w:r w:rsidR="000E709B" w:rsidRPr="00745C97">
              <w:rPr>
                <w:b/>
              </w:rPr>
              <w:t>54</w:t>
            </w:r>
          </w:p>
        </w:tc>
      </w:tr>
      <w:tr w:rsidR="004B3567" w:rsidRPr="007768EE" w:rsidTr="00A90A2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bCs/>
              </w:rPr>
            </w:pPr>
            <w:r w:rsidRPr="00745C97">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YİY</w:t>
            </w:r>
            <w:r w:rsidR="000F63D5">
              <w:rPr>
                <w:b/>
              </w:rPr>
              <w:t>ECEK</w:t>
            </w:r>
            <w:r w:rsidRPr="00745C97">
              <w:rPr>
                <w:b/>
              </w:rPr>
              <w:t>.-İÇE</w:t>
            </w:r>
            <w:r w:rsidR="000F63D5">
              <w:rPr>
                <w:b/>
              </w:rPr>
              <w:t xml:space="preserve">CEK HİZMET </w:t>
            </w:r>
            <w:r w:rsidRPr="00745C97">
              <w:rPr>
                <w:b/>
              </w:rPr>
              <w:t>OTOMASYONU</w:t>
            </w:r>
          </w:p>
        </w:tc>
      </w:tr>
      <w:tr w:rsidR="004B3567" w:rsidRPr="007768EE" w:rsidTr="00A90A2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45C97"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ECTS</w:t>
            </w:r>
          </w:p>
        </w:tc>
      </w:tr>
      <w:tr w:rsidR="004B3567" w:rsidRPr="007768EE" w:rsidTr="00A90A2F">
        <w:trPr>
          <w:jc w:val="center"/>
        </w:trPr>
        <w:tc>
          <w:tcPr>
            <w:tcW w:w="7179" w:type="dxa"/>
            <w:gridSpan w:val="2"/>
            <w:vMerge/>
            <w:tcBorders>
              <w:left w:val="single" w:sz="4" w:space="0" w:color="auto"/>
              <w:bottom w:val="nil"/>
              <w:right w:val="single" w:sz="4" w:space="0" w:color="auto"/>
            </w:tcBorders>
            <w:shd w:val="clear" w:color="auto" w:fill="999999"/>
          </w:tcPr>
          <w:p w:rsidR="004B3567" w:rsidRPr="00745C97"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745C97" w:rsidRDefault="004B3567" w:rsidP="0035421D">
            <w:pPr>
              <w:rPr>
                <w:b/>
              </w:rPr>
            </w:pPr>
            <w:r w:rsidRPr="00745C97">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745C97" w:rsidRDefault="000E709B" w:rsidP="0035421D">
            <w:pPr>
              <w:rPr>
                <w:b/>
              </w:rPr>
            </w:pPr>
            <w:r w:rsidRPr="00745C97">
              <w:rPr>
                <w:b/>
              </w:rPr>
              <w:t>4</w:t>
            </w:r>
          </w:p>
        </w:tc>
      </w:tr>
      <w:tr w:rsidR="004B3567" w:rsidRPr="007768EE" w:rsidTr="00A90A2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rPr>
                <w:b/>
              </w:rPr>
            </w:pPr>
            <w:r w:rsidRPr="0037332F">
              <w:rPr>
                <w:b/>
              </w:rPr>
              <w:t>Dersin İçeriği :</w:t>
            </w:r>
          </w:p>
          <w:p w:rsidR="00A90A2F" w:rsidRPr="007768EE" w:rsidRDefault="004B3567" w:rsidP="000E709B">
            <w:pPr>
              <w:shd w:val="clear" w:color="auto" w:fill="FFFFFF"/>
              <w:spacing w:line="360" w:lineRule="auto"/>
              <w:jc w:val="both"/>
            </w:pPr>
            <w:r w:rsidRPr="007768EE">
              <w:t>Türkçe</w:t>
            </w:r>
            <w:r w:rsidR="00BE49BC" w:rsidRPr="007768EE">
              <w:t xml:space="preserve">: </w:t>
            </w:r>
            <w:r w:rsidR="00A90A2F" w:rsidRPr="007768EE">
              <w:t xml:space="preserve">Ön büro otomasyon programının farklı temel yapıları ve özellikleri. Programların kendilerine ait işletim yöntemleri ve kullanılan teknikleri. Ön 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w:t>
            </w:r>
          </w:p>
          <w:p w:rsidR="004B3567" w:rsidRPr="007768EE" w:rsidRDefault="00BE49BC" w:rsidP="000E709B">
            <w:pPr>
              <w:shd w:val="clear" w:color="auto" w:fill="FFFFFF"/>
              <w:spacing w:line="360" w:lineRule="auto"/>
              <w:jc w:val="both"/>
            </w:pPr>
            <w:r w:rsidRPr="0037332F">
              <w:rPr>
                <w:b/>
              </w:rPr>
              <w:t>İngilizce  :</w:t>
            </w:r>
            <w:r w:rsidRPr="007768EE">
              <w:t xml:space="preserve"> </w:t>
            </w:r>
            <w:r w:rsidR="00A90A2F" w:rsidRPr="007768EE">
              <w:t>Pre Course Requirements: Front Office and Housekeeping Operations Information, Computer Literacy, and Foreign Language Information, Front Office Systems in Accommodation. Computerized Accommodation Management System, Foreign Terms used in Computer System. 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
        </w:tc>
      </w:tr>
    </w:tbl>
    <w:p w:rsidR="004B3567" w:rsidRPr="007768EE" w:rsidRDefault="004B3567" w:rsidP="004B3567">
      <w:pPr>
        <w:spacing w:line="360" w:lineRule="auto"/>
        <w:jc w:val="both"/>
      </w:pPr>
    </w:p>
    <w:p w:rsidR="004B3567" w:rsidRPr="0037332F" w:rsidRDefault="004B3567" w:rsidP="004B3567">
      <w:pPr>
        <w:tabs>
          <w:tab w:val="left" w:pos="3780"/>
          <w:tab w:val="center" w:pos="5102"/>
        </w:tabs>
        <w:spacing w:line="360" w:lineRule="auto"/>
        <w:jc w:val="both"/>
        <w:rPr>
          <w:b/>
        </w:rPr>
      </w:pPr>
      <w:r w:rsidRPr="007768EE">
        <w:rPr>
          <w:noProof/>
        </w:rPr>
        <w:drawing>
          <wp:inline distT="0" distB="0" distL="0" distR="0">
            <wp:extent cx="1285875" cy="914400"/>
            <wp:effectExtent l="19050" t="0" r="9525" b="0"/>
            <wp:docPr id="13"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37332F">
        <w:tab/>
      </w:r>
      <w:r w:rsidR="0037332F" w:rsidRPr="0037332F">
        <w:rPr>
          <w:b/>
        </w:rPr>
        <w:tab/>
        <w:t>T.C.</w:t>
      </w:r>
    </w:p>
    <w:p w:rsidR="004B3567" w:rsidRPr="0037332F" w:rsidRDefault="004B3567" w:rsidP="004B3567">
      <w:pPr>
        <w:spacing w:line="360" w:lineRule="auto"/>
        <w:jc w:val="center"/>
        <w:rPr>
          <w:b/>
        </w:rPr>
      </w:pPr>
      <w:r w:rsidRPr="0037332F">
        <w:rPr>
          <w:b/>
        </w:rPr>
        <w:t>YALOVA ÜNİVERSİTESİ</w:t>
      </w:r>
    </w:p>
    <w:p w:rsidR="004B3567" w:rsidRPr="0037332F" w:rsidRDefault="004B3567" w:rsidP="004B3567">
      <w:pPr>
        <w:tabs>
          <w:tab w:val="left" w:pos="780"/>
          <w:tab w:val="center" w:pos="5102"/>
        </w:tabs>
        <w:spacing w:line="360" w:lineRule="auto"/>
        <w:jc w:val="center"/>
        <w:rPr>
          <w:b/>
        </w:rPr>
      </w:pPr>
      <w:r w:rsidRPr="0037332F">
        <w:rPr>
          <w:b/>
        </w:rPr>
        <w:t>Yalova Meslek Yüksek Okulu</w:t>
      </w:r>
    </w:p>
    <w:p w:rsidR="004B3567" w:rsidRPr="0037332F" w:rsidRDefault="004B3567" w:rsidP="004B3567">
      <w:pPr>
        <w:tabs>
          <w:tab w:val="left" w:pos="780"/>
          <w:tab w:val="center" w:pos="5102"/>
        </w:tabs>
        <w:spacing w:line="360" w:lineRule="auto"/>
        <w:jc w:val="center"/>
        <w:rPr>
          <w:b/>
        </w:rPr>
      </w:pPr>
      <w:r w:rsidRPr="0037332F">
        <w:rPr>
          <w:b/>
        </w:rPr>
        <w:t>Otel Lokanta ve İkram Hizmetleri Bölümü</w:t>
      </w:r>
    </w:p>
    <w:p w:rsidR="004B3567" w:rsidRPr="0037332F" w:rsidRDefault="004B3567" w:rsidP="007768EE">
      <w:pPr>
        <w:tabs>
          <w:tab w:val="left" w:pos="780"/>
          <w:tab w:val="left" w:pos="4152"/>
        </w:tabs>
        <w:ind w:left="1080"/>
        <w:rPr>
          <w:b/>
        </w:rPr>
      </w:pPr>
      <w:r w:rsidRPr="0037332F">
        <w:rPr>
          <w:b/>
        </w:rPr>
        <w:t xml:space="preserve">                    Aşçılık Programı</w:t>
      </w:r>
      <w:r w:rsidR="000E709B" w:rsidRPr="0037332F">
        <w:rPr>
          <w:b/>
        </w:rPr>
        <w:t xml:space="preserve"> 2016-2017 </w:t>
      </w:r>
      <w:r w:rsidRPr="0037332F">
        <w:rPr>
          <w:b/>
        </w:rPr>
        <w:t xml:space="preserve"> III.Yarıyıl Ders İçerikleri</w:t>
      </w:r>
    </w:p>
    <w:p w:rsidR="007768EE" w:rsidRPr="0037332F" w:rsidRDefault="007768EE" w:rsidP="007768EE">
      <w:pPr>
        <w:tabs>
          <w:tab w:val="left" w:pos="780"/>
          <w:tab w:val="left" w:pos="4152"/>
        </w:tabs>
        <w:ind w:left="1080"/>
        <w:rPr>
          <w:b/>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5921"/>
        <w:gridCol w:w="539"/>
        <w:gridCol w:w="461"/>
        <w:gridCol w:w="540"/>
        <w:gridCol w:w="873"/>
      </w:tblGrid>
      <w:tr w:rsidR="004B3567" w:rsidRPr="0037332F"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Kodu</w:t>
            </w:r>
          </w:p>
        </w:tc>
        <w:tc>
          <w:tcPr>
            <w:tcW w:w="8334" w:type="dxa"/>
            <w:gridSpan w:val="5"/>
            <w:tcBorders>
              <w:top w:val="single" w:sz="4" w:space="0" w:color="auto"/>
              <w:left w:val="single" w:sz="4" w:space="0" w:color="auto"/>
              <w:right w:val="single" w:sz="4" w:space="0" w:color="auto"/>
            </w:tcBorders>
          </w:tcPr>
          <w:p w:rsidR="004B3567" w:rsidRPr="0037332F" w:rsidRDefault="000E709B" w:rsidP="0035421D">
            <w:pPr>
              <w:spacing w:line="360" w:lineRule="auto"/>
              <w:jc w:val="both"/>
              <w:rPr>
                <w:b/>
              </w:rPr>
            </w:pPr>
            <w:r w:rsidRPr="0037332F">
              <w:rPr>
                <w:b/>
              </w:rPr>
              <w:t>AİB 201</w:t>
            </w:r>
          </w:p>
        </w:tc>
      </w:tr>
      <w:tr w:rsidR="004B3567" w:rsidRPr="0037332F"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İsmi</w:t>
            </w:r>
          </w:p>
        </w:tc>
        <w:tc>
          <w:tcPr>
            <w:tcW w:w="8334" w:type="dxa"/>
            <w:gridSpan w:val="5"/>
            <w:tcBorders>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ATATÜRK İLK. VE İNK. TARİHİ</w:t>
            </w:r>
            <w:r w:rsidR="00566D14" w:rsidRPr="0037332F">
              <w:rPr>
                <w:b/>
              </w:rPr>
              <w:t>-I</w:t>
            </w:r>
          </w:p>
        </w:tc>
      </w:tr>
      <w:tr w:rsidR="004B3567" w:rsidRPr="0037332F" w:rsidTr="000F63D5">
        <w:trPr>
          <w:jc w:val="center"/>
        </w:trPr>
        <w:tc>
          <w:tcPr>
            <w:tcW w:w="7131" w:type="dxa"/>
            <w:gridSpan w:val="2"/>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37332F" w:rsidTr="000F63D5">
        <w:trPr>
          <w:jc w:val="center"/>
        </w:trPr>
        <w:tc>
          <w:tcPr>
            <w:tcW w:w="7131" w:type="dxa"/>
            <w:gridSpan w:val="2"/>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0</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3</w:t>
            </w:r>
          </w:p>
        </w:tc>
      </w:tr>
      <w:tr w:rsidR="004B3567" w:rsidRPr="007768EE" w:rsidTr="000F63D5">
        <w:trPr>
          <w:jc w:val="center"/>
        </w:trPr>
        <w:tc>
          <w:tcPr>
            <w:tcW w:w="9544" w:type="dxa"/>
            <w:gridSpan w:val="6"/>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566D14" w:rsidRPr="007768EE" w:rsidRDefault="004B3567" w:rsidP="00566D14">
            <w:pPr>
              <w:shd w:val="clear" w:color="auto" w:fill="FFFFFF"/>
              <w:spacing w:line="360" w:lineRule="auto"/>
              <w:rPr>
                <w:bCs/>
                <w:color w:val="444444"/>
              </w:rPr>
            </w:pPr>
            <w:r w:rsidRPr="0037332F">
              <w:rPr>
                <w:b/>
              </w:rPr>
              <w:t>Türkçe    :</w:t>
            </w:r>
            <w:r w:rsidRPr="007768EE">
              <w:t xml:space="preserve"> </w:t>
            </w:r>
            <w:r w:rsidR="00566D14" w:rsidRPr="007768EE">
              <w:tab/>
            </w:r>
            <w:r w:rsidR="00566D14" w:rsidRPr="007768EE">
              <w:rPr>
                <w:color w:val="000000"/>
                <w:shd w:val="clear" w:color="auto" w:fill="FFFFFF"/>
              </w:rPr>
              <w:t xml:space="preserve">İnkılâp, İhtilal, Reform Kavramları, 19. yy.ın Sonunda Osmanlı Devleti’nin </w:t>
            </w:r>
            <w:r w:rsidR="00566D14" w:rsidRPr="007768EE">
              <w:rPr>
                <w:color w:val="000000"/>
                <w:shd w:val="clear" w:color="auto" w:fill="FFFFFF"/>
              </w:rPr>
              <w:lastRenderedPageBreak/>
              <w:t>Durumu, 1. Dünya Savaşı ve Mondros Mütarekesi, İşgaller ve tepkiler, Mustafa Kemal Paşa’nın Samsun’a Çıkışı, Kongreler ve Teşkilatlanma, Misak-ı Milli ve TBMM’nin açılışı, TBMM’ne Karşı Ayaklanmalar, Milli Cepheler, Mudanya ve Lozan Antlaşmaları. </w:t>
            </w:r>
          </w:p>
          <w:p w:rsidR="004B3567" w:rsidRPr="007768EE" w:rsidRDefault="004B3567" w:rsidP="00566D14">
            <w:pPr>
              <w:tabs>
                <w:tab w:val="left" w:pos="1290"/>
              </w:tabs>
              <w:spacing w:line="360" w:lineRule="auto"/>
              <w:jc w:val="both"/>
            </w:pPr>
          </w:p>
          <w:p w:rsidR="004B3567" w:rsidRPr="007768EE" w:rsidRDefault="004B3567" w:rsidP="0035421D">
            <w:pPr>
              <w:shd w:val="clear" w:color="auto" w:fill="FFFFFF"/>
              <w:spacing w:line="360" w:lineRule="auto"/>
              <w:jc w:val="both"/>
            </w:pPr>
          </w:p>
          <w:p w:rsidR="00566D14" w:rsidRPr="007768EE" w:rsidRDefault="004B3567" w:rsidP="00566D14">
            <w:pPr>
              <w:shd w:val="clear" w:color="auto" w:fill="FFFFFF"/>
              <w:spacing w:line="360" w:lineRule="auto"/>
            </w:pPr>
            <w:r w:rsidRPr="0037332F">
              <w:rPr>
                <w:b/>
              </w:rPr>
              <w:t>İngilizce  :</w:t>
            </w:r>
            <w:r w:rsidRPr="007768EE">
              <w:t xml:space="preserve"> </w:t>
            </w:r>
            <w:r w:rsidR="00566D14" w:rsidRPr="007768EE">
              <w:rPr>
                <w:color w:val="000000"/>
              </w:rPr>
              <w:t>The concepts of transformation, revolution and reform; the condition of Ottoman Empire at the end of 19th century; World War I and Mondros Armistice Agreement; Invasions and reactions to these invasions; Mustafa Kemal’s arrival to Samsun; Conventions and organizational structure; National Pact and the opening of TGNA (Turkish Grand National Assembly); riots against TGNA; National fronts; Treaties of Mudanya and Lausanne. </w:t>
            </w:r>
          </w:p>
          <w:p w:rsidR="004B3567" w:rsidRPr="007768EE" w:rsidRDefault="004B3567" w:rsidP="000E709B">
            <w:pPr>
              <w:shd w:val="clear" w:color="auto" w:fill="FFFFFF"/>
              <w:spacing w:line="360" w:lineRule="auto"/>
              <w:jc w:val="both"/>
            </w:pP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lastRenderedPageBreak/>
              <w:t>Ders Kodu</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TDB 201</w:t>
            </w: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İsmi</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TÜRK DİLİ-I</w:t>
            </w:r>
          </w:p>
        </w:tc>
      </w:tr>
      <w:tr w:rsidR="004B3567" w:rsidRPr="007768EE" w:rsidTr="000F63D5">
        <w:trPr>
          <w:jc w:val="center"/>
        </w:trPr>
        <w:tc>
          <w:tcPr>
            <w:tcW w:w="7131" w:type="dxa"/>
            <w:gridSpan w:val="2"/>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7768EE" w:rsidTr="000F63D5">
        <w:trPr>
          <w:jc w:val="center"/>
        </w:trPr>
        <w:tc>
          <w:tcPr>
            <w:tcW w:w="7131" w:type="dxa"/>
            <w:gridSpan w:val="2"/>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0</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0E709B" w:rsidP="0035421D">
            <w:pPr>
              <w:spacing w:line="360" w:lineRule="auto"/>
              <w:jc w:val="both"/>
              <w:rPr>
                <w:b/>
              </w:rPr>
            </w:pPr>
            <w:r w:rsidRPr="0037332F">
              <w:rPr>
                <w:b/>
              </w:rPr>
              <w:t>3</w:t>
            </w:r>
          </w:p>
        </w:tc>
      </w:tr>
      <w:tr w:rsidR="004B3567" w:rsidRPr="007768EE" w:rsidTr="000F63D5">
        <w:trPr>
          <w:jc w:val="center"/>
        </w:trPr>
        <w:tc>
          <w:tcPr>
            <w:tcW w:w="9544" w:type="dxa"/>
            <w:gridSpan w:val="6"/>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566D14" w:rsidRPr="007768EE" w:rsidRDefault="004B3567" w:rsidP="00566D14">
            <w:pPr>
              <w:shd w:val="clear" w:color="auto" w:fill="FFFFFF"/>
              <w:spacing w:line="360" w:lineRule="auto"/>
              <w:jc w:val="both"/>
            </w:pPr>
            <w:r w:rsidRPr="0037332F">
              <w:rPr>
                <w:b/>
              </w:rPr>
              <w:t>Türkçe :</w:t>
            </w:r>
            <w:r w:rsidRPr="007768EE">
              <w:t xml:space="preserve"> </w:t>
            </w:r>
            <w:r w:rsidR="00566D14" w:rsidRPr="007768EE">
              <w:rPr>
                <w:color w:val="000000"/>
                <w:shd w:val="clear" w:color="auto" w:fill="FFFFFF"/>
              </w:rPr>
              <w:t>Temel dil bilgisi kuralları, Kelime çeşitleri, Zamanlar ve anlatım içinde zaman uygunluğu. Dünya dil grupları. Türkçenin dünya dil grupları arasındaki yeri. Sözlü ve yazılı anlatım şekilleri. İmla, noktalama ve yazım kuralları. Doğru cümle kurma, cümle çözümlemesi </w:t>
            </w:r>
          </w:p>
          <w:p w:rsidR="004B3567" w:rsidRPr="007768EE" w:rsidRDefault="00566D14" w:rsidP="00566D14">
            <w:pPr>
              <w:shd w:val="clear" w:color="auto" w:fill="FFFFFF"/>
              <w:tabs>
                <w:tab w:val="left" w:pos="1125"/>
              </w:tabs>
              <w:spacing w:line="360" w:lineRule="auto"/>
              <w:jc w:val="both"/>
            </w:pPr>
            <w:r w:rsidRPr="0037332F">
              <w:rPr>
                <w:b/>
              </w:rPr>
              <w:t>İngilizce:</w:t>
            </w:r>
            <w:r w:rsidRPr="007768EE">
              <w:tab/>
            </w:r>
            <w:r w:rsidRPr="007768EE">
              <w:rPr>
                <w:color w:val="000000"/>
                <w:shd w:val="clear" w:color="auto" w:fill="FFFFFF"/>
              </w:rPr>
              <w:t>The phonetic and morphologic structure of Turkish langauge the historical progress of Turkish language, the techniques of making presentations and effective speaking, verbal and written literary genres, punctuation Marks; presentation, poem, essay, composition, story, newspaper, magazine studies and applications.  </w:t>
            </w: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Kodu</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TDB 201</w:t>
            </w: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İsmi</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YABANCI DİL-I</w:t>
            </w:r>
          </w:p>
        </w:tc>
      </w:tr>
      <w:tr w:rsidR="004B3567" w:rsidRPr="007768EE" w:rsidTr="000F63D5">
        <w:trPr>
          <w:jc w:val="center"/>
        </w:trPr>
        <w:tc>
          <w:tcPr>
            <w:tcW w:w="7131" w:type="dxa"/>
            <w:gridSpan w:val="2"/>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7768EE" w:rsidTr="000F63D5">
        <w:trPr>
          <w:jc w:val="center"/>
        </w:trPr>
        <w:tc>
          <w:tcPr>
            <w:tcW w:w="7131" w:type="dxa"/>
            <w:gridSpan w:val="2"/>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0</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3</w:t>
            </w:r>
          </w:p>
        </w:tc>
      </w:tr>
      <w:tr w:rsidR="004B3567" w:rsidRPr="007768EE" w:rsidTr="000F63D5">
        <w:trPr>
          <w:jc w:val="center"/>
        </w:trPr>
        <w:tc>
          <w:tcPr>
            <w:tcW w:w="9544" w:type="dxa"/>
            <w:gridSpan w:val="6"/>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566D14" w:rsidRPr="007768EE" w:rsidRDefault="004B3567" w:rsidP="00566D14">
            <w:pPr>
              <w:shd w:val="clear" w:color="auto" w:fill="FFFFFF"/>
              <w:spacing w:line="360" w:lineRule="auto"/>
            </w:pPr>
            <w:r w:rsidRPr="0037332F">
              <w:rPr>
                <w:b/>
              </w:rPr>
              <w:t xml:space="preserve">Türkçe    </w:t>
            </w:r>
            <w:r w:rsidR="00566D14" w:rsidRPr="0037332F">
              <w:rPr>
                <w:b/>
              </w:rPr>
              <w:t>:</w:t>
            </w:r>
            <w:r w:rsidR="00566D14" w:rsidRPr="007768EE">
              <w:rPr>
                <w:color w:val="000000"/>
              </w:rPr>
              <w:t xml:space="preserve"> A1/1 seviyesinde dilbilgisi, sözcük bilgisi etkinlikleri, günlük İngilizce, okuma, dinleme, yazma alıştırmaları. </w:t>
            </w:r>
          </w:p>
          <w:p w:rsidR="00383AA3" w:rsidRPr="007768EE" w:rsidRDefault="00383AA3" w:rsidP="0035421D"/>
          <w:p w:rsidR="00566D14" w:rsidRPr="007768EE" w:rsidRDefault="004B3567" w:rsidP="00566D14">
            <w:pPr>
              <w:shd w:val="clear" w:color="auto" w:fill="FFFFFF"/>
              <w:spacing w:line="360" w:lineRule="auto"/>
            </w:pPr>
            <w:r w:rsidRPr="0037332F">
              <w:rPr>
                <w:b/>
              </w:rPr>
              <w:t>İngilizce:</w:t>
            </w:r>
            <w:r w:rsidRPr="007768EE">
              <w:t xml:space="preserve"> </w:t>
            </w:r>
            <w:r w:rsidR="00566D14" w:rsidRPr="007768EE">
              <w:rPr>
                <w:color w:val="000000"/>
              </w:rPr>
              <w:t>Grammer at A1/1 level, volcabulary practices, reading, listening and reading practices for daily English. </w:t>
            </w:r>
          </w:p>
          <w:p w:rsidR="004B3567" w:rsidRDefault="004B3567" w:rsidP="00383AA3"/>
          <w:p w:rsidR="0037332F" w:rsidRDefault="0037332F" w:rsidP="00383AA3"/>
          <w:p w:rsidR="0037332F" w:rsidRPr="007768EE" w:rsidRDefault="0037332F" w:rsidP="00383AA3"/>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lastRenderedPageBreak/>
              <w:t>Ders Kodu</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YAŞ 20</w:t>
            </w:r>
            <w:r w:rsidR="00383AA3" w:rsidRPr="0037332F">
              <w:rPr>
                <w:b/>
              </w:rPr>
              <w:t>1</w:t>
            </w: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İsmi</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DÜNYA MUTFAKLARI-II</w:t>
            </w:r>
          </w:p>
        </w:tc>
      </w:tr>
      <w:tr w:rsidR="004B3567" w:rsidRPr="007768EE" w:rsidTr="000F63D5">
        <w:trPr>
          <w:trHeight w:val="396"/>
          <w:jc w:val="center"/>
        </w:trPr>
        <w:tc>
          <w:tcPr>
            <w:tcW w:w="7131" w:type="dxa"/>
            <w:gridSpan w:val="2"/>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7768EE" w:rsidTr="000F63D5">
        <w:trPr>
          <w:jc w:val="center"/>
        </w:trPr>
        <w:tc>
          <w:tcPr>
            <w:tcW w:w="7131" w:type="dxa"/>
            <w:gridSpan w:val="2"/>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1</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3</w:t>
            </w:r>
            <w:r w:rsidR="004B3567" w:rsidRPr="0037332F">
              <w:rPr>
                <w:b/>
              </w:rPr>
              <w:t>,5</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5</w:t>
            </w:r>
          </w:p>
        </w:tc>
      </w:tr>
      <w:tr w:rsidR="004B3567" w:rsidRPr="007768EE" w:rsidTr="000F63D5">
        <w:trPr>
          <w:jc w:val="center"/>
        </w:trPr>
        <w:tc>
          <w:tcPr>
            <w:tcW w:w="9544" w:type="dxa"/>
            <w:gridSpan w:val="6"/>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566D14" w:rsidRPr="007768EE" w:rsidRDefault="004B3567" w:rsidP="00566D14">
            <w:pPr>
              <w:spacing w:line="360" w:lineRule="auto"/>
              <w:jc w:val="both"/>
            </w:pPr>
            <w:r w:rsidRPr="0037332F">
              <w:rPr>
                <w:b/>
              </w:rPr>
              <w:t>Türkçe    :</w:t>
            </w:r>
            <w:r w:rsidRPr="007768EE">
              <w:t xml:space="preserve"> </w:t>
            </w:r>
            <w:r w:rsidR="00566D14" w:rsidRPr="007768EE">
              <w:t>Dünya Mutfakları Hakkında Genel Bilgi, Mutfak Malzemelerinin Tanıtımı, Malzeme Kullanın Koşulları, Çikolata İle Süsleme, Tabak Süslemesi, Açık Büfe Süslemesi, Garnitür Hazırlama, Çeşnili Biftek, Limon Soslu Bademli Biftek, Moğol Usulü Tavuk, Teriyaki Soslu Tavuk, Crescia, Farinata, Mantarlı Filet Mignon, Şarap Soslu Biftek, Fransız Mutfağından Seçmeler,  Fransız Mutfağından Seçmeler, Meksika Mutfağından Seçmeler, Amerikan Mutfağından Seçmeler, İsviçre Mutfağından Seçmeler, Hint Ve Lübnan Mutfağından Seçmeler</w:t>
            </w:r>
          </w:p>
          <w:p w:rsidR="004B3567" w:rsidRPr="007768EE" w:rsidRDefault="004B3567" w:rsidP="0035421D">
            <w:pPr>
              <w:shd w:val="clear" w:color="auto" w:fill="FFFFFF"/>
              <w:spacing w:line="360" w:lineRule="auto"/>
            </w:pPr>
          </w:p>
          <w:p w:rsidR="00566D14" w:rsidRPr="007768EE" w:rsidRDefault="004B3567" w:rsidP="00566D14">
            <w:pPr>
              <w:shd w:val="clear" w:color="auto" w:fill="FFFFFF"/>
              <w:spacing w:line="360" w:lineRule="auto"/>
              <w:jc w:val="both"/>
            </w:pPr>
            <w:r w:rsidRPr="0037332F">
              <w:rPr>
                <w:b/>
              </w:rPr>
              <w:t>İngilizce  :</w:t>
            </w:r>
            <w:r w:rsidRPr="007768EE">
              <w:t xml:space="preserve"> </w:t>
            </w:r>
            <w:r w:rsidR="00566D14" w:rsidRPr="007768EE">
              <w:t>General information about World Kitchen, The promotion of kitchen equipment., Material conditions of use, Decorate chocolate, Plates chocolate,  Buffet decorate, Garnish prepare, Steak spicy, Lemon almond steak sauce,  Mogol chicken procedures, Chicken with teriyaki souce, Crescia, Farinata,  Filet mignon with mushrooms,  Steak with winw sauce, Nikoise salat,  Chocolate sufle, in Toast and letture hot chese,  crepe with mozorella and tomate, special of mexico kitchen, special of amerikan kitchen, Special switzerladn kitchen, Special of İndia and Lebanon Kitchen</w:t>
            </w:r>
          </w:p>
          <w:p w:rsidR="004B3567" w:rsidRPr="007768EE" w:rsidRDefault="004B3567" w:rsidP="00383AA3">
            <w:pPr>
              <w:spacing w:line="360" w:lineRule="auto"/>
              <w:jc w:val="both"/>
            </w:pP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Kodu</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YAŞ 20</w:t>
            </w:r>
            <w:r w:rsidR="00383AA3" w:rsidRPr="0037332F">
              <w:rPr>
                <w:b/>
              </w:rPr>
              <w:t>3</w:t>
            </w:r>
          </w:p>
        </w:tc>
      </w:tr>
      <w:tr w:rsidR="004B3567"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Ders İsmi</w:t>
            </w:r>
          </w:p>
        </w:tc>
        <w:tc>
          <w:tcPr>
            <w:tcW w:w="8334" w:type="dxa"/>
            <w:gridSpan w:val="5"/>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YÖRESEL MUTFAKLAR</w:t>
            </w:r>
          </w:p>
        </w:tc>
      </w:tr>
      <w:tr w:rsidR="004B3567" w:rsidRPr="007768EE" w:rsidTr="000F63D5">
        <w:trPr>
          <w:jc w:val="center"/>
        </w:trPr>
        <w:tc>
          <w:tcPr>
            <w:tcW w:w="7131" w:type="dxa"/>
            <w:gridSpan w:val="2"/>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7768EE" w:rsidTr="000F63D5">
        <w:trPr>
          <w:jc w:val="center"/>
        </w:trPr>
        <w:tc>
          <w:tcPr>
            <w:tcW w:w="7131" w:type="dxa"/>
            <w:gridSpan w:val="2"/>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1</w:t>
            </w:r>
          </w:p>
        </w:tc>
        <w:tc>
          <w:tcPr>
            <w:tcW w:w="540"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3,5</w:t>
            </w:r>
          </w:p>
        </w:tc>
        <w:tc>
          <w:tcPr>
            <w:tcW w:w="873"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4</w:t>
            </w:r>
          </w:p>
        </w:tc>
      </w:tr>
      <w:tr w:rsidR="004B3567" w:rsidRPr="007768EE" w:rsidTr="000F63D5">
        <w:trPr>
          <w:jc w:val="center"/>
        </w:trPr>
        <w:tc>
          <w:tcPr>
            <w:tcW w:w="9544" w:type="dxa"/>
            <w:gridSpan w:val="6"/>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566D14" w:rsidRPr="007768EE" w:rsidRDefault="004B3567" w:rsidP="007768EE">
            <w:pPr>
              <w:jc w:val="both"/>
            </w:pPr>
            <w:r w:rsidRPr="0037332F">
              <w:rPr>
                <w:b/>
              </w:rPr>
              <w:t xml:space="preserve">Türkçe   </w:t>
            </w:r>
            <w:r w:rsidR="00566D14" w:rsidRPr="0037332F">
              <w:rPr>
                <w:b/>
              </w:rPr>
              <w:t>:</w:t>
            </w:r>
            <w:r w:rsidR="00566D14" w:rsidRPr="007768EE">
              <w:t xml:space="preserve"> </w:t>
            </w:r>
            <w:r w:rsidRPr="007768EE">
              <w:t xml:space="preserve"> </w:t>
            </w:r>
            <w:r w:rsidR="00566D14" w:rsidRPr="007768EE">
              <w:t xml:space="preserve"> Doğu Anadolu Bölgesi Mutfağı Yemekleri, Güneydoğu Anadolu Mutfağı Yemekleri, Orta Anadolu Mutfağı Yemekleri, Akdeniz Mutfağı Yemekleri, Ege Mutfağı Yemekleri, Karadeniz Bölgesi Mutfağı Yemekleri, Trakya Mutfağı.</w:t>
            </w:r>
          </w:p>
          <w:p w:rsidR="00A8433D" w:rsidRPr="007768EE" w:rsidRDefault="00A8433D" w:rsidP="007768EE">
            <w:pPr>
              <w:jc w:val="both"/>
            </w:pPr>
            <w:r w:rsidRPr="0037332F">
              <w:rPr>
                <w:b/>
              </w:rPr>
              <w:t>İngilizce:</w:t>
            </w:r>
            <w:r w:rsidRPr="007768EE">
              <w:t xml:space="preserve"> Eastern Anatolia Region Cuisine Recipes. Southeastern Anatolia Cuisine Recipes, Central Anatolian Cuisine Recipes, Mediterranean Cuisine Recipes, Aegean Cuisine Recipes, Aegean Cuisine Recipes, Cuisine of Thrace</w:t>
            </w:r>
          </w:p>
          <w:p w:rsidR="00566D14" w:rsidRPr="007768EE" w:rsidRDefault="00566D14" w:rsidP="00566D14">
            <w:pPr>
              <w:jc w:val="both"/>
            </w:pPr>
          </w:p>
          <w:p w:rsidR="004B3567" w:rsidRPr="007768EE" w:rsidRDefault="004B3567" w:rsidP="00383AA3">
            <w:pPr>
              <w:shd w:val="clear" w:color="auto" w:fill="FFFFFF"/>
              <w:spacing w:line="360" w:lineRule="auto"/>
              <w:jc w:val="both"/>
            </w:pPr>
          </w:p>
        </w:tc>
      </w:tr>
    </w:tbl>
    <w:p w:rsidR="000F63D5" w:rsidRDefault="000F63D5">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5921"/>
        <w:gridCol w:w="538"/>
        <w:gridCol w:w="461"/>
        <w:gridCol w:w="518"/>
        <w:gridCol w:w="895"/>
      </w:tblGrid>
      <w:tr w:rsidR="00383AA3"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bCs/>
              </w:rPr>
            </w:pPr>
            <w:r w:rsidRPr="0037332F">
              <w:rPr>
                <w:b/>
                <w:bCs/>
              </w:rPr>
              <w:lastRenderedPageBreak/>
              <w:t>Ders Kodu</w:t>
            </w:r>
          </w:p>
        </w:tc>
        <w:tc>
          <w:tcPr>
            <w:tcW w:w="8333" w:type="dxa"/>
            <w:gridSpan w:val="5"/>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YAŞ 205</w:t>
            </w:r>
          </w:p>
        </w:tc>
      </w:tr>
      <w:tr w:rsidR="00383AA3" w:rsidRPr="007768EE" w:rsidTr="000F63D5">
        <w:trPr>
          <w:jc w:val="center"/>
        </w:trPr>
        <w:tc>
          <w:tcPr>
            <w:tcW w:w="1210"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bCs/>
              </w:rPr>
            </w:pPr>
            <w:r w:rsidRPr="0037332F">
              <w:rPr>
                <w:b/>
                <w:bCs/>
              </w:rPr>
              <w:t>Ders İsmi</w:t>
            </w:r>
          </w:p>
        </w:tc>
        <w:tc>
          <w:tcPr>
            <w:tcW w:w="8333" w:type="dxa"/>
            <w:gridSpan w:val="5"/>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ZİYAFET MUTFAĞI</w:t>
            </w:r>
          </w:p>
        </w:tc>
      </w:tr>
      <w:tr w:rsidR="00383AA3" w:rsidRPr="007768EE" w:rsidTr="000F63D5">
        <w:trPr>
          <w:jc w:val="center"/>
        </w:trPr>
        <w:tc>
          <w:tcPr>
            <w:tcW w:w="7131" w:type="dxa"/>
            <w:gridSpan w:val="2"/>
            <w:vMerge w:val="restart"/>
            <w:tcBorders>
              <w:top w:val="single" w:sz="4" w:space="0" w:color="auto"/>
              <w:left w:val="single" w:sz="4" w:space="0" w:color="auto"/>
              <w:bottom w:val="nil"/>
              <w:right w:val="single" w:sz="4" w:space="0" w:color="auto"/>
            </w:tcBorders>
            <w:shd w:val="clear" w:color="auto" w:fill="999999"/>
          </w:tcPr>
          <w:p w:rsidR="00383AA3" w:rsidRPr="0037332F" w:rsidRDefault="00383AA3" w:rsidP="00F56184">
            <w:pPr>
              <w:spacing w:line="360" w:lineRule="auto"/>
              <w:jc w:val="both"/>
              <w:rPr>
                <w:b/>
                <w:bCs/>
              </w:rPr>
            </w:pPr>
          </w:p>
        </w:tc>
        <w:tc>
          <w:tcPr>
            <w:tcW w:w="538"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T</w:t>
            </w:r>
          </w:p>
        </w:tc>
        <w:tc>
          <w:tcPr>
            <w:tcW w:w="461"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U</w:t>
            </w:r>
          </w:p>
        </w:tc>
        <w:tc>
          <w:tcPr>
            <w:tcW w:w="518"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Kr</w:t>
            </w:r>
          </w:p>
        </w:tc>
        <w:tc>
          <w:tcPr>
            <w:tcW w:w="895"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ECTS</w:t>
            </w:r>
          </w:p>
        </w:tc>
      </w:tr>
      <w:tr w:rsidR="00383AA3" w:rsidRPr="007768EE" w:rsidTr="000F63D5">
        <w:trPr>
          <w:jc w:val="center"/>
        </w:trPr>
        <w:tc>
          <w:tcPr>
            <w:tcW w:w="7131" w:type="dxa"/>
            <w:gridSpan w:val="2"/>
            <w:vMerge/>
            <w:tcBorders>
              <w:left w:val="single" w:sz="4" w:space="0" w:color="auto"/>
              <w:bottom w:val="nil"/>
              <w:right w:val="single" w:sz="4" w:space="0" w:color="auto"/>
            </w:tcBorders>
            <w:shd w:val="clear" w:color="auto" w:fill="999999"/>
          </w:tcPr>
          <w:p w:rsidR="00383AA3" w:rsidRPr="0037332F" w:rsidRDefault="00383AA3" w:rsidP="00F56184">
            <w:pPr>
              <w:spacing w:line="360" w:lineRule="auto"/>
              <w:jc w:val="both"/>
              <w:rPr>
                <w:b/>
                <w:bCs/>
              </w:rPr>
            </w:pPr>
          </w:p>
        </w:tc>
        <w:tc>
          <w:tcPr>
            <w:tcW w:w="538"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3</w:t>
            </w:r>
          </w:p>
        </w:tc>
        <w:tc>
          <w:tcPr>
            <w:tcW w:w="461"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1</w:t>
            </w:r>
          </w:p>
        </w:tc>
        <w:tc>
          <w:tcPr>
            <w:tcW w:w="518"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3,5</w:t>
            </w:r>
          </w:p>
        </w:tc>
        <w:tc>
          <w:tcPr>
            <w:tcW w:w="895" w:type="dxa"/>
            <w:tcBorders>
              <w:top w:val="single" w:sz="4" w:space="0" w:color="auto"/>
              <w:left w:val="single" w:sz="4" w:space="0" w:color="auto"/>
              <w:bottom w:val="single" w:sz="4" w:space="0" w:color="auto"/>
              <w:right w:val="single" w:sz="4" w:space="0" w:color="auto"/>
            </w:tcBorders>
          </w:tcPr>
          <w:p w:rsidR="00383AA3" w:rsidRPr="0037332F" w:rsidRDefault="00383AA3" w:rsidP="00F56184">
            <w:pPr>
              <w:spacing w:line="360" w:lineRule="auto"/>
              <w:jc w:val="both"/>
              <w:rPr>
                <w:b/>
              </w:rPr>
            </w:pPr>
            <w:r w:rsidRPr="0037332F">
              <w:rPr>
                <w:b/>
              </w:rPr>
              <w:t>4</w:t>
            </w:r>
          </w:p>
        </w:tc>
      </w:tr>
      <w:tr w:rsidR="00383AA3" w:rsidRPr="007768EE" w:rsidTr="000F63D5">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83AA3" w:rsidRPr="0037332F" w:rsidRDefault="00383AA3" w:rsidP="00F56184">
            <w:pPr>
              <w:shd w:val="clear" w:color="auto" w:fill="FFFFFF"/>
              <w:spacing w:line="360" w:lineRule="auto"/>
              <w:jc w:val="both"/>
              <w:rPr>
                <w:b/>
              </w:rPr>
            </w:pPr>
            <w:r w:rsidRPr="0037332F">
              <w:rPr>
                <w:b/>
              </w:rPr>
              <w:t>Dersin İçeriği :</w:t>
            </w:r>
          </w:p>
          <w:p w:rsidR="000F63D5" w:rsidRDefault="00383AA3" w:rsidP="005C56F4">
            <w:pPr>
              <w:jc w:val="both"/>
            </w:pPr>
            <w:r w:rsidRPr="0037332F">
              <w:rPr>
                <w:b/>
              </w:rPr>
              <w:t xml:space="preserve">Türkçe    </w:t>
            </w:r>
            <w:r w:rsidR="005C56F4" w:rsidRPr="0037332F">
              <w:rPr>
                <w:b/>
              </w:rPr>
              <w:t>:</w:t>
            </w:r>
            <w:r w:rsidR="005C56F4" w:rsidRPr="007768EE">
              <w:t xml:space="preserve"> </w:t>
            </w:r>
            <w:r w:rsidR="000F63D5" w:rsidRPr="000F63D5">
              <w:t>Ziyafet yemeklerini hazırlama, Ziyafet yemeklerini sunuma hazır hale getirme, Catering organizasyonu planlayarak örnek sunum hazırlama, Uygun araç ve gereçleri hazırlayıp yemekleri sunuma hazırlama, Catering faaliyeti sonrası geri bildirim alma, Açık büfe için</w:t>
            </w:r>
            <w:r w:rsidR="000F63D5">
              <w:t xml:space="preserve"> </w:t>
            </w:r>
            <w:r w:rsidR="000F63D5" w:rsidRPr="000F63D5">
              <w:t>kahvaltı</w:t>
            </w:r>
            <w:r w:rsidR="000F63D5">
              <w:t xml:space="preserve"> </w:t>
            </w:r>
            <w:r w:rsidR="000F63D5" w:rsidRPr="000F63D5">
              <w:t>büfesi</w:t>
            </w:r>
            <w:r w:rsidR="000F63D5">
              <w:t xml:space="preserve"> </w:t>
            </w:r>
            <w:r w:rsidR="000F63D5" w:rsidRPr="000F63D5">
              <w:t xml:space="preserve">hazırlama.    </w:t>
            </w:r>
          </w:p>
          <w:p w:rsidR="005C56F4" w:rsidRPr="007768EE" w:rsidRDefault="005C56F4" w:rsidP="005C56F4">
            <w:pPr>
              <w:jc w:val="both"/>
            </w:pPr>
            <w:r w:rsidRPr="007768EE">
              <w:rPr>
                <w:bCs/>
              </w:rPr>
              <w:br/>
            </w:r>
          </w:p>
          <w:p w:rsidR="005C56F4" w:rsidRPr="007768EE" w:rsidRDefault="00383AA3" w:rsidP="005C56F4">
            <w:pPr>
              <w:shd w:val="clear" w:color="auto" w:fill="FFFFFF"/>
              <w:spacing w:line="360" w:lineRule="auto"/>
              <w:jc w:val="both"/>
            </w:pPr>
            <w:r w:rsidRPr="0037332F">
              <w:rPr>
                <w:b/>
              </w:rPr>
              <w:t>İngilizce</w:t>
            </w:r>
            <w:r w:rsidR="005C56F4" w:rsidRPr="0037332F">
              <w:rPr>
                <w:b/>
              </w:rPr>
              <w:t>:</w:t>
            </w:r>
            <w:r w:rsidR="005C56F4" w:rsidRPr="007768EE">
              <w:t xml:space="preserve"> Banquet food preparation, Banquet meals ready to make a presentation, Catering planning organization to prepare the sample presentation, Appropriate tools and equipment to prepare meals to prepare a presentation, Catering to receive feedback after the activity, Preparing for a buffet breakfast buffet.</w:t>
            </w:r>
          </w:p>
          <w:p w:rsidR="00383AA3" w:rsidRPr="007768EE" w:rsidRDefault="00383AA3" w:rsidP="00F56184">
            <w:pPr>
              <w:shd w:val="clear" w:color="auto" w:fill="FFFFFF"/>
              <w:spacing w:line="360" w:lineRule="auto"/>
              <w:jc w:val="both"/>
            </w:pPr>
          </w:p>
        </w:tc>
      </w:tr>
    </w:tbl>
    <w:p w:rsidR="00383AA3" w:rsidRPr="007768EE" w:rsidRDefault="00383AA3" w:rsidP="00383AA3">
      <w:pPr>
        <w:spacing w:line="360" w:lineRule="auto"/>
      </w:pPr>
    </w:p>
    <w:p w:rsidR="004B3567" w:rsidRPr="007768EE" w:rsidRDefault="004B3567" w:rsidP="004B3567">
      <w:pPr>
        <w:spacing w:line="360" w:lineRule="auto"/>
      </w:pPr>
    </w:p>
    <w:p w:rsidR="004B3567" w:rsidRPr="007768EE" w:rsidRDefault="004B3567" w:rsidP="007768EE">
      <w:pPr>
        <w:tabs>
          <w:tab w:val="left" w:pos="3825"/>
          <w:tab w:val="center" w:pos="5102"/>
        </w:tabs>
        <w:spacing w:line="360" w:lineRule="auto"/>
        <w:jc w:val="both"/>
      </w:pPr>
      <w:r w:rsidRPr="007768EE">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85875" cy="914400"/>
            <wp:effectExtent l="19050" t="0" r="9525" b="0"/>
            <wp:wrapSquare wrapText="bothSides"/>
            <wp:docPr id="14"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anchor>
        </w:drawing>
      </w:r>
    </w:p>
    <w:p w:rsidR="007768EE" w:rsidRDefault="007768EE" w:rsidP="007768EE">
      <w:pPr>
        <w:spacing w:line="360" w:lineRule="auto"/>
        <w:jc w:val="center"/>
      </w:pPr>
    </w:p>
    <w:p w:rsidR="007768EE" w:rsidRDefault="007768EE" w:rsidP="007768EE">
      <w:pPr>
        <w:spacing w:line="360" w:lineRule="auto"/>
        <w:jc w:val="center"/>
      </w:pPr>
    </w:p>
    <w:p w:rsidR="007768EE" w:rsidRPr="0037332F" w:rsidRDefault="0037332F" w:rsidP="0037332F">
      <w:pPr>
        <w:tabs>
          <w:tab w:val="left" w:pos="2250"/>
        </w:tabs>
        <w:spacing w:line="360" w:lineRule="auto"/>
        <w:rPr>
          <w:b/>
        </w:rPr>
      </w:pPr>
      <w:r>
        <w:tab/>
      </w:r>
      <w:r w:rsidRPr="0037332F">
        <w:rPr>
          <w:b/>
        </w:rPr>
        <w:t xml:space="preserve">     T.C.</w:t>
      </w:r>
    </w:p>
    <w:p w:rsidR="004B3567" w:rsidRPr="0037332F" w:rsidRDefault="004B3567" w:rsidP="007768EE">
      <w:pPr>
        <w:spacing w:line="360" w:lineRule="auto"/>
        <w:jc w:val="center"/>
        <w:rPr>
          <w:b/>
        </w:rPr>
      </w:pPr>
      <w:r w:rsidRPr="0037332F">
        <w:rPr>
          <w:b/>
        </w:rPr>
        <w:t>YALOVA ÜNİVERSİTESİ</w:t>
      </w:r>
    </w:p>
    <w:p w:rsidR="004B3567" w:rsidRPr="0037332F" w:rsidRDefault="004B3567" w:rsidP="007768EE">
      <w:pPr>
        <w:tabs>
          <w:tab w:val="left" w:pos="780"/>
          <w:tab w:val="center" w:pos="5102"/>
        </w:tabs>
        <w:spacing w:line="360" w:lineRule="auto"/>
        <w:jc w:val="center"/>
        <w:rPr>
          <w:b/>
        </w:rPr>
      </w:pPr>
      <w:r w:rsidRPr="0037332F">
        <w:rPr>
          <w:b/>
        </w:rPr>
        <w:t>Yalova Meslek Yüksek Okulu</w:t>
      </w:r>
    </w:p>
    <w:p w:rsidR="004B3567" w:rsidRPr="0037332F" w:rsidRDefault="004B3567" w:rsidP="007768EE">
      <w:pPr>
        <w:tabs>
          <w:tab w:val="left" w:pos="780"/>
          <w:tab w:val="center" w:pos="5102"/>
        </w:tabs>
        <w:spacing w:line="360" w:lineRule="auto"/>
        <w:jc w:val="center"/>
        <w:rPr>
          <w:b/>
        </w:rPr>
      </w:pPr>
      <w:r w:rsidRPr="0037332F">
        <w:rPr>
          <w:b/>
        </w:rPr>
        <w:t>Otel Lokanta ve İkram Hizmetleri Bölümü</w:t>
      </w:r>
    </w:p>
    <w:p w:rsidR="004B3567" w:rsidRPr="0037332F" w:rsidRDefault="004B3567" w:rsidP="007768EE">
      <w:pPr>
        <w:tabs>
          <w:tab w:val="left" w:pos="780"/>
          <w:tab w:val="center" w:pos="5102"/>
        </w:tabs>
        <w:jc w:val="center"/>
        <w:rPr>
          <w:b/>
        </w:rPr>
      </w:pPr>
      <w:r w:rsidRPr="0037332F">
        <w:rPr>
          <w:b/>
        </w:rPr>
        <w:t xml:space="preserve">Aşçılık Programı </w:t>
      </w:r>
      <w:r w:rsidR="00383AA3" w:rsidRPr="0037332F">
        <w:rPr>
          <w:b/>
        </w:rPr>
        <w:t xml:space="preserve"> 2016-2017</w:t>
      </w:r>
    </w:p>
    <w:p w:rsidR="004B3567" w:rsidRPr="0037332F" w:rsidRDefault="004B3567" w:rsidP="007768EE">
      <w:pPr>
        <w:tabs>
          <w:tab w:val="left" w:pos="780"/>
          <w:tab w:val="center" w:pos="5102"/>
        </w:tabs>
        <w:jc w:val="center"/>
        <w:rPr>
          <w:b/>
        </w:rPr>
      </w:pPr>
      <w:r w:rsidRPr="0037332F">
        <w:rPr>
          <w:b/>
        </w:rPr>
        <w:t>III.Yarıyıl Seçmeli Ders İçerikleri</w:t>
      </w:r>
    </w:p>
    <w:p w:rsidR="004B3567" w:rsidRPr="0037332F" w:rsidRDefault="004B3567" w:rsidP="007768EE">
      <w:pPr>
        <w:spacing w:line="360" w:lineRule="auto"/>
        <w:jc w:val="center"/>
        <w:rPr>
          <w:b/>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74"/>
        <w:gridCol w:w="3386"/>
        <w:gridCol w:w="136"/>
        <w:gridCol w:w="712"/>
        <w:gridCol w:w="197"/>
        <w:gridCol w:w="642"/>
        <w:gridCol w:w="223"/>
        <w:gridCol w:w="840"/>
        <w:gridCol w:w="258"/>
        <w:gridCol w:w="1685"/>
      </w:tblGrid>
      <w:tr w:rsidR="004B3567" w:rsidRPr="0037332F"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bookmarkStart w:id="0" w:name="_Hlk269074718"/>
            <w:r w:rsidRPr="0037332F">
              <w:rPr>
                <w:b/>
                <w:bCs/>
              </w:rPr>
              <w:t>Ders Kodu</w:t>
            </w:r>
          </w:p>
        </w:tc>
        <w:tc>
          <w:tcPr>
            <w:tcW w:w="8172" w:type="dxa"/>
            <w:gridSpan w:val="9"/>
            <w:tcBorders>
              <w:top w:val="single" w:sz="4" w:space="0" w:color="auto"/>
              <w:left w:val="single" w:sz="4" w:space="0" w:color="auto"/>
              <w:right w:val="single" w:sz="4" w:space="0" w:color="auto"/>
            </w:tcBorders>
          </w:tcPr>
          <w:p w:rsidR="004B3567" w:rsidRPr="0037332F" w:rsidRDefault="004B3567" w:rsidP="0035421D">
            <w:pPr>
              <w:spacing w:line="360" w:lineRule="auto"/>
              <w:rPr>
                <w:b/>
              </w:rPr>
            </w:pPr>
            <w:r w:rsidRPr="0037332F">
              <w:rPr>
                <w:b/>
              </w:rPr>
              <w:t xml:space="preserve">YAŞ 251 </w:t>
            </w:r>
          </w:p>
        </w:tc>
      </w:tr>
      <w:tr w:rsidR="004B3567" w:rsidRPr="0037332F"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t>Ders İsmi</w:t>
            </w:r>
          </w:p>
        </w:tc>
        <w:tc>
          <w:tcPr>
            <w:tcW w:w="8172" w:type="dxa"/>
            <w:gridSpan w:val="9"/>
            <w:tcBorders>
              <w:left w:val="single" w:sz="4" w:space="0" w:color="auto"/>
              <w:bottom w:val="single" w:sz="4" w:space="0" w:color="auto"/>
              <w:right w:val="single" w:sz="4" w:space="0" w:color="auto"/>
            </w:tcBorders>
          </w:tcPr>
          <w:p w:rsidR="004B3567" w:rsidRPr="0037332F" w:rsidRDefault="00383AA3" w:rsidP="0035421D">
            <w:pPr>
              <w:spacing w:line="360" w:lineRule="auto"/>
              <w:rPr>
                <w:b/>
              </w:rPr>
            </w:pPr>
            <w:r w:rsidRPr="0037332F">
              <w:rPr>
                <w:b/>
              </w:rPr>
              <w:t>KONUKLA İLETİŞİM</w:t>
            </w:r>
          </w:p>
        </w:tc>
      </w:tr>
      <w:tr w:rsidR="004B3567" w:rsidRPr="0037332F" w:rsidTr="000F63D5">
        <w:trPr>
          <w:jc w:val="center"/>
        </w:trPr>
        <w:tc>
          <w:tcPr>
            <w:tcW w:w="5958" w:type="dxa"/>
            <w:gridSpan w:val="4"/>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rPr>
            </w:pPr>
            <w:r w:rsidRPr="0037332F">
              <w:rPr>
                <w:b/>
              </w:rPr>
              <w:t>T</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rPr>
            </w:pPr>
            <w:r w:rsidRPr="0037332F">
              <w:rPr>
                <w:b/>
              </w:rPr>
              <w:t>U</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rPr>
            </w:pPr>
            <w:r w:rsidRPr="0037332F">
              <w:rPr>
                <w:b/>
              </w:rPr>
              <w:t>Kr</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rPr>
            </w:pPr>
            <w:r w:rsidRPr="0037332F">
              <w:rPr>
                <w:b/>
              </w:rPr>
              <w:t>ECTS</w:t>
            </w:r>
          </w:p>
        </w:tc>
      </w:tr>
      <w:tr w:rsidR="004B3567" w:rsidRPr="0037332F" w:rsidTr="000F63D5">
        <w:trPr>
          <w:jc w:val="center"/>
        </w:trPr>
        <w:tc>
          <w:tcPr>
            <w:tcW w:w="5958" w:type="dxa"/>
            <w:gridSpan w:val="4"/>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rPr>
            </w:pPr>
            <w:r w:rsidRPr="0037332F">
              <w:rPr>
                <w:b/>
              </w:rPr>
              <w:t>2</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rPr>
                <w:b/>
              </w:rPr>
            </w:pPr>
            <w:r w:rsidRPr="0037332F">
              <w:rPr>
                <w:b/>
              </w:rPr>
              <w:t>0</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rPr>
                <w:b/>
              </w:rPr>
            </w:pPr>
            <w:r w:rsidRPr="0037332F">
              <w:rPr>
                <w:b/>
              </w:rPr>
              <w:t>2</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rPr>
                <w:b/>
              </w:rPr>
            </w:pPr>
            <w:r w:rsidRPr="0037332F">
              <w:rPr>
                <w:b/>
              </w:rPr>
              <w:t>3</w:t>
            </w:r>
          </w:p>
        </w:tc>
      </w:tr>
      <w:tr w:rsidR="004B3567" w:rsidRPr="007768EE" w:rsidTr="000F63D5">
        <w:trPr>
          <w:jc w:val="center"/>
        </w:trPr>
        <w:tc>
          <w:tcPr>
            <w:tcW w:w="9769" w:type="dxa"/>
            <w:gridSpan w:val="11"/>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F56184" w:rsidRPr="007768EE" w:rsidRDefault="004B3567" w:rsidP="000F63D5">
            <w:pPr>
              <w:shd w:val="clear" w:color="auto" w:fill="FFFFFF"/>
              <w:spacing w:line="360" w:lineRule="auto"/>
              <w:jc w:val="both"/>
            </w:pPr>
            <w:r w:rsidRPr="0037332F">
              <w:rPr>
                <w:b/>
              </w:rPr>
              <w:t>Türkçe    :</w:t>
            </w:r>
            <w:r w:rsidRPr="007768EE">
              <w:t xml:space="preserve"> </w:t>
            </w:r>
            <w:r w:rsidR="00F56184" w:rsidRPr="007768EE">
              <w:rPr>
                <w:snapToGrid w:val="0"/>
              </w:rPr>
              <w:t xml:space="preserve">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w:t>
            </w:r>
            <w:r w:rsidR="00F56184" w:rsidRPr="007768EE">
              <w:rPr>
                <w:snapToGrid w:val="0"/>
              </w:rPr>
              <w:lastRenderedPageBreak/>
              <w:t>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r w:rsidR="00F56184" w:rsidRPr="007768EE">
              <w:t> </w:t>
            </w:r>
            <w:r w:rsidR="00F56184" w:rsidRPr="007768EE">
              <w:br/>
            </w:r>
          </w:p>
          <w:p w:rsidR="00F56184" w:rsidRPr="007768EE" w:rsidRDefault="0037332F" w:rsidP="00F56184">
            <w:pPr>
              <w:shd w:val="clear" w:color="auto" w:fill="FFFFFF"/>
              <w:spacing w:line="360" w:lineRule="auto"/>
              <w:jc w:val="both"/>
            </w:pPr>
            <w:r w:rsidRPr="0037332F">
              <w:rPr>
                <w:b/>
              </w:rPr>
              <w:t>İngilizce  :</w:t>
            </w:r>
            <w:r w:rsidR="00F56184" w:rsidRPr="007768EE">
              <w:t xml:space="preserve"> Concept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F56184" w:rsidRPr="007768EE" w:rsidRDefault="00F56184" w:rsidP="00F56184">
            <w:pPr>
              <w:shd w:val="clear" w:color="auto" w:fill="FFFFFF"/>
              <w:spacing w:line="360" w:lineRule="auto"/>
              <w:jc w:val="both"/>
            </w:pPr>
            <w:r w:rsidRPr="007768EE">
              <w:t>and working life communication. Ways to prevent conflict. Conflict-solving skills. Telecommunication.</w:t>
            </w:r>
          </w:p>
          <w:p w:rsidR="004B3567" w:rsidRPr="007768EE" w:rsidRDefault="004B3567" w:rsidP="00383AA3">
            <w:pPr>
              <w:shd w:val="clear" w:color="auto" w:fill="FFFFFF"/>
              <w:spacing w:line="360" w:lineRule="auto"/>
              <w:jc w:val="both"/>
            </w:pPr>
          </w:p>
        </w:tc>
      </w:tr>
      <w:bookmarkEnd w:id="0"/>
      <w:tr w:rsidR="004B3567" w:rsidRPr="007768EE"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lastRenderedPageBreak/>
              <w:t>Ders Kodu</w:t>
            </w:r>
          </w:p>
        </w:tc>
        <w:tc>
          <w:tcPr>
            <w:tcW w:w="8172" w:type="dxa"/>
            <w:gridSpan w:val="9"/>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YAŞ 25</w:t>
            </w:r>
            <w:r w:rsidR="00040568" w:rsidRPr="0037332F">
              <w:rPr>
                <w:b/>
              </w:rPr>
              <w:t>3</w:t>
            </w:r>
          </w:p>
        </w:tc>
      </w:tr>
      <w:tr w:rsidR="004B3567" w:rsidRPr="007768EE"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t>Ders İsmi</w:t>
            </w:r>
          </w:p>
        </w:tc>
        <w:tc>
          <w:tcPr>
            <w:tcW w:w="8172" w:type="dxa"/>
            <w:gridSpan w:val="9"/>
            <w:tcBorders>
              <w:top w:val="single" w:sz="4" w:space="0" w:color="auto"/>
              <w:left w:val="single" w:sz="4" w:space="0" w:color="auto"/>
              <w:bottom w:val="single" w:sz="4" w:space="0" w:color="auto"/>
              <w:right w:val="single" w:sz="4" w:space="0" w:color="auto"/>
            </w:tcBorders>
          </w:tcPr>
          <w:p w:rsidR="004B3567" w:rsidRPr="0037332F" w:rsidRDefault="00383AA3" w:rsidP="0035421D">
            <w:pPr>
              <w:spacing w:line="360" w:lineRule="auto"/>
              <w:jc w:val="both"/>
              <w:rPr>
                <w:b/>
              </w:rPr>
            </w:pPr>
            <w:r w:rsidRPr="0037332F">
              <w:rPr>
                <w:b/>
              </w:rPr>
              <w:t>GENEL TURİZM</w:t>
            </w:r>
          </w:p>
        </w:tc>
      </w:tr>
      <w:tr w:rsidR="004B3567" w:rsidRPr="007768EE" w:rsidTr="000F63D5">
        <w:trPr>
          <w:jc w:val="center"/>
        </w:trPr>
        <w:tc>
          <w:tcPr>
            <w:tcW w:w="5958" w:type="dxa"/>
            <w:gridSpan w:val="4"/>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7768EE" w:rsidTr="000F63D5">
        <w:trPr>
          <w:jc w:val="center"/>
        </w:trPr>
        <w:tc>
          <w:tcPr>
            <w:tcW w:w="5958" w:type="dxa"/>
            <w:gridSpan w:val="4"/>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0</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3</w:t>
            </w:r>
          </w:p>
        </w:tc>
      </w:tr>
      <w:tr w:rsidR="004B3567" w:rsidRPr="007768EE" w:rsidTr="000F63D5">
        <w:trPr>
          <w:jc w:val="center"/>
        </w:trPr>
        <w:tc>
          <w:tcPr>
            <w:tcW w:w="9769" w:type="dxa"/>
            <w:gridSpan w:val="11"/>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F56184" w:rsidRPr="007768EE" w:rsidRDefault="004B3567" w:rsidP="00F56184">
            <w:pPr>
              <w:shd w:val="clear" w:color="auto" w:fill="FFFFFF"/>
              <w:spacing w:line="360" w:lineRule="auto"/>
              <w:jc w:val="both"/>
            </w:pPr>
            <w:r w:rsidRPr="0037332F">
              <w:rPr>
                <w:b/>
              </w:rPr>
              <w:t>Türkçe:</w:t>
            </w:r>
            <w:r w:rsidRPr="007768EE">
              <w:t xml:space="preserve"> </w:t>
            </w:r>
            <w:r w:rsidR="00F56184" w:rsidRPr="007768EE">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4B3567" w:rsidRPr="007768EE" w:rsidRDefault="004B3567" w:rsidP="0035421D">
            <w:pPr>
              <w:shd w:val="clear" w:color="auto" w:fill="FFFFFF"/>
              <w:spacing w:line="360" w:lineRule="auto"/>
            </w:pPr>
          </w:p>
          <w:p w:rsidR="004B3567" w:rsidRPr="007768EE" w:rsidRDefault="004B3567" w:rsidP="0037332F">
            <w:pPr>
              <w:shd w:val="clear" w:color="auto" w:fill="FFFFFF"/>
              <w:spacing w:line="360" w:lineRule="auto"/>
              <w:jc w:val="both"/>
            </w:pPr>
            <w:r w:rsidRPr="0037332F">
              <w:rPr>
                <w:b/>
              </w:rPr>
              <w:t>İngilizce  :</w:t>
            </w:r>
            <w:r w:rsidRPr="007768EE">
              <w:t xml:space="preserve"> </w:t>
            </w:r>
            <w:r w:rsidR="00F56184" w:rsidRPr="007768EE">
              <w:t>Tourism concepts and historical development of tourism. Function of tourism, tourism market in</w:t>
            </w:r>
            <w:r w:rsidR="0037332F">
              <w:t xml:space="preserve"> </w:t>
            </w:r>
            <w:r w:rsidR="00F56184" w:rsidRPr="007768EE">
              <w:t>Turkey, Factors effecting the development of tourism. Classification of tourism. Transport and communication in tourism. Evaluation of natural and cultural richness in terms of tourism. Politics of tourism in</w:t>
            </w:r>
          </w:p>
        </w:tc>
      </w:tr>
      <w:tr w:rsidR="004B3567" w:rsidRPr="007768EE"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t>Ders Kodu</w:t>
            </w:r>
          </w:p>
        </w:tc>
        <w:tc>
          <w:tcPr>
            <w:tcW w:w="8172" w:type="dxa"/>
            <w:gridSpan w:val="9"/>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 xml:space="preserve">YAŞ 255 </w:t>
            </w:r>
          </w:p>
        </w:tc>
      </w:tr>
      <w:tr w:rsidR="004B3567" w:rsidRPr="007768EE"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t>Ders İsmi</w:t>
            </w:r>
          </w:p>
        </w:tc>
        <w:tc>
          <w:tcPr>
            <w:tcW w:w="8172" w:type="dxa"/>
            <w:gridSpan w:val="9"/>
            <w:tcBorders>
              <w:top w:val="single" w:sz="4" w:space="0" w:color="auto"/>
              <w:left w:val="single" w:sz="4" w:space="0" w:color="auto"/>
              <w:bottom w:val="single" w:sz="4" w:space="0" w:color="auto"/>
              <w:right w:val="single" w:sz="4" w:space="0" w:color="auto"/>
            </w:tcBorders>
          </w:tcPr>
          <w:p w:rsidR="004B3567" w:rsidRPr="0037332F" w:rsidRDefault="00573154" w:rsidP="0035421D">
            <w:pPr>
              <w:spacing w:line="360" w:lineRule="auto"/>
              <w:jc w:val="both"/>
              <w:rPr>
                <w:b/>
              </w:rPr>
            </w:pPr>
            <w:r w:rsidRPr="0037332F">
              <w:rPr>
                <w:b/>
              </w:rPr>
              <w:t>İŞLETME YÖNETİMİ</w:t>
            </w:r>
          </w:p>
        </w:tc>
      </w:tr>
      <w:tr w:rsidR="004B3567" w:rsidRPr="007768EE" w:rsidTr="000F63D5">
        <w:trPr>
          <w:jc w:val="center"/>
        </w:trPr>
        <w:tc>
          <w:tcPr>
            <w:tcW w:w="5958" w:type="dxa"/>
            <w:gridSpan w:val="4"/>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U</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ECTS</w:t>
            </w:r>
          </w:p>
        </w:tc>
      </w:tr>
      <w:tr w:rsidR="004B3567" w:rsidRPr="007768EE" w:rsidTr="000F63D5">
        <w:trPr>
          <w:jc w:val="center"/>
        </w:trPr>
        <w:tc>
          <w:tcPr>
            <w:tcW w:w="5958" w:type="dxa"/>
            <w:gridSpan w:val="4"/>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0</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bCs/>
              </w:rPr>
            </w:pPr>
            <w:r w:rsidRPr="0037332F">
              <w:rPr>
                <w:b/>
                <w:bCs/>
              </w:rPr>
              <w:t xml:space="preserve">  3</w:t>
            </w:r>
          </w:p>
        </w:tc>
      </w:tr>
      <w:tr w:rsidR="004B3567" w:rsidRPr="007768EE" w:rsidTr="000F63D5">
        <w:trPr>
          <w:jc w:val="center"/>
        </w:trPr>
        <w:tc>
          <w:tcPr>
            <w:tcW w:w="9769" w:type="dxa"/>
            <w:gridSpan w:val="11"/>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4B3567" w:rsidRPr="007768EE" w:rsidRDefault="004B3567" w:rsidP="0035421D">
            <w:pPr>
              <w:shd w:val="clear" w:color="auto" w:fill="FFFFFF"/>
              <w:spacing w:line="360" w:lineRule="auto"/>
              <w:jc w:val="both"/>
            </w:pPr>
            <w:r w:rsidRPr="0037332F">
              <w:rPr>
                <w:b/>
              </w:rPr>
              <w:t>Türkçe    :</w:t>
            </w:r>
            <w:r w:rsidRPr="007768EE">
              <w:t xml:space="preserve"> </w:t>
            </w:r>
            <w:r w:rsidR="00F56184" w:rsidRPr="007768EE">
              <w:t xml:space="preserve">Girişimcilik kavramı ve önemi, girişimcilik çeşitleri, girişimcilik fonksiyonları. </w:t>
            </w:r>
            <w:r w:rsidR="00F56184" w:rsidRPr="007768EE">
              <w:lastRenderedPageBreak/>
              <w:t>Türkiye’de girişimcilik ve önemi. İş fikirleri üretmenin önemi, girişimcilikte planlama (yapılabilirlik araştırması). Girişimciliğe başlamak için yapılması gerekenler. İş planı içerisinde yönetim, yönetim ve yöneticilik, girişimcilerde bulunması gereken</w:t>
            </w:r>
            <w:r w:rsidR="00152662">
              <w:t xml:space="preserve"> </w:t>
            </w:r>
            <w:r w:rsidR="00F56184" w:rsidRPr="007768EE">
              <w:t xml:space="preserve"> yöneticilik özellikleri. İş planı içerisinde üretim, üretim teknikleri, iş planı içerisinde kapasite, </w:t>
            </w:r>
            <w:r w:rsidR="00152662">
              <w:t xml:space="preserve"> </w:t>
            </w:r>
            <w:r w:rsidR="00F56184" w:rsidRPr="007768EE">
              <w:t>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F56184" w:rsidRPr="007768EE" w:rsidRDefault="004B3567" w:rsidP="00F56184">
            <w:pPr>
              <w:spacing w:line="360" w:lineRule="auto"/>
              <w:jc w:val="both"/>
            </w:pPr>
            <w:r w:rsidRPr="0037332F">
              <w:rPr>
                <w:b/>
              </w:rPr>
              <w:t>İngilizce  :</w:t>
            </w:r>
            <w:r w:rsidRPr="007768EE">
              <w:t xml:space="preserve"> </w:t>
            </w:r>
            <w:r w:rsidR="00F56184" w:rsidRPr="007768EE">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p w:rsidR="004B3567" w:rsidRPr="007768EE" w:rsidRDefault="004B3567" w:rsidP="00573154">
            <w:pPr>
              <w:shd w:val="clear" w:color="auto" w:fill="FFFFFF"/>
              <w:spacing w:line="360" w:lineRule="auto"/>
              <w:jc w:val="both"/>
            </w:pPr>
          </w:p>
        </w:tc>
      </w:tr>
      <w:tr w:rsidR="004B3567" w:rsidRPr="007768EE"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lastRenderedPageBreak/>
              <w:t>Ders Kodu</w:t>
            </w:r>
          </w:p>
        </w:tc>
        <w:tc>
          <w:tcPr>
            <w:tcW w:w="8172" w:type="dxa"/>
            <w:gridSpan w:val="9"/>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YAŞ 257</w:t>
            </w:r>
          </w:p>
        </w:tc>
      </w:tr>
      <w:tr w:rsidR="004B3567" w:rsidRPr="007768EE" w:rsidTr="000F63D5">
        <w:trPr>
          <w:jc w:val="center"/>
        </w:trPr>
        <w:tc>
          <w:tcPr>
            <w:tcW w:w="1597"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rPr>
                <w:b/>
                <w:bCs/>
              </w:rPr>
            </w:pPr>
            <w:r w:rsidRPr="0037332F">
              <w:rPr>
                <w:b/>
                <w:bCs/>
              </w:rPr>
              <w:t>Ders İsmi</w:t>
            </w:r>
          </w:p>
        </w:tc>
        <w:tc>
          <w:tcPr>
            <w:tcW w:w="8172" w:type="dxa"/>
            <w:gridSpan w:val="9"/>
            <w:tcBorders>
              <w:top w:val="single" w:sz="4" w:space="0" w:color="auto"/>
              <w:left w:val="single" w:sz="4" w:space="0" w:color="auto"/>
              <w:bottom w:val="single" w:sz="4" w:space="0" w:color="auto"/>
              <w:right w:val="single" w:sz="4" w:space="0" w:color="auto"/>
            </w:tcBorders>
          </w:tcPr>
          <w:p w:rsidR="004B3567" w:rsidRPr="0037332F" w:rsidRDefault="00573154" w:rsidP="0035421D">
            <w:pPr>
              <w:spacing w:line="360" w:lineRule="auto"/>
              <w:jc w:val="both"/>
              <w:rPr>
                <w:b/>
              </w:rPr>
            </w:pPr>
            <w:r w:rsidRPr="0037332F">
              <w:rPr>
                <w:b/>
              </w:rPr>
              <w:t>İLK YARDIM</w:t>
            </w:r>
          </w:p>
        </w:tc>
      </w:tr>
      <w:tr w:rsidR="004B3567" w:rsidRPr="007768EE" w:rsidTr="000F63D5">
        <w:trPr>
          <w:jc w:val="center"/>
        </w:trPr>
        <w:tc>
          <w:tcPr>
            <w:tcW w:w="5958" w:type="dxa"/>
            <w:gridSpan w:val="4"/>
            <w:vMerge w:val="restart"/>
            <w:tcBorders>
              <w:top w:val="single" w:sz="4" w:space="0" w:color="auto"/>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T</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U</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Kr</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ECTS</w:t>
            </w:r>
          </w:p>
        </w:tc>
      </w:tr>
      <w:tr w:rsidR="004B3567" w:rsidRPr="007768EE" w:rsidTr="000F63D5">
        <w:trPr>
          <w:jc w:val="center"/>
        </w:trPr>
        <w:tc>
          <w:tcPr>
            <w:tcW w:w="5958" w:type="dxa"/>
            <w:gridSpan w:val="4"/>
            <w:vMerge/>
            <w:tcBorders>
              <w:left w:val="single" w:sz="4" w:space="0" w:color="auto"/>
              <w:bottom w:val="nil"/>
              <w:right w:val="single" w:sz="4" w:space="0" w:color="auto"/>
            </w:tcBorders>
            <w:shd w:val="clear" w:color="auto" w:fill="999999"/>
          </w:tcPr>
          <w:p w:rsidR="004B3567" w:rsidRPr="0037332F" w:rsidRDefault="004B3567" w:rsidP="0035421D">
            <w:pPr>
              <w:spacing w:line="360" w:lineRule="auto"/>
              <w:jc w:val="both"/>
              <w:rPr>
                <w:b/>
                <w:bCs/>
              </w:rPr>
            </w:pPr>
          </w:p>
        </w:tc>
        <w:tc>
          <w:tcPr>
            <w:tcW w:w="79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749"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0</w:t>
            </w:r>
          </w:p>
        </w:tc>
        <w:tc>
          <w:tcPr>
            <w:tcW w:w="942" w:type="dxa"/>
            <w:gridSpan w:val="2"/>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2</w:t>
            </w:r>
          </w:p>
        </w:tc>
        <w:tc>
          <w:tcPr>
            <w:tcW w:w="1328" w:type="dxa"/>
            <w:tcBorders>
              <w:top w:val="single" w:sz="4" w:space="0" w:color="auto"/>
              <w:left w:val="single" w:sz="4" w:space="0" w:color="auto"/>
              <w:bottom w:val="single" w:sz="4" w:space="0" w:color="auto"/>
              <w:right w:val="single" w:sz="4" w:space="0" w:color="auto"/>
            </w:tcBorders>
          </w:tcPr>
          <w:p w:rsidR="004B3567" w:rsidRPr="0037332F" w:rsidRDefault="004B3567" w:rsidP="0035421D">
            <w:pPr>
              <w:spacing w:line="360" w:lineRule="auto"/>
              <w:jc w:val="both"/>
              <w:rPr>
                <w:b/>
              </w:rPr>
            </w:pPr>
            <w:r w:rsidRPr="0037332F">
              <w:rPr>
                <w:b/>
              </w:rPr>
              <w:t xml:space="preserve">    3</w:t>
            </w:r>
          </w:p>
        </w:tc>
      </w:tr>
      <w:tr w:rsidR="004B3567" w:rsidRPr="007768EE" w:rsidTr="000F63D5">
        <w:trPr>
          <w:jc w:val="center"/>
        </w:trPr>
        <w:tc>
          <w:tcPr>
            <w:tcW w:w="9769" w:type="dxa"/>
            <w:gridSpan w:val="11"/>
            <w:tcBorders>
              <w:top w:val="single" w:sz="4" w:space="0" w:color="auto"/>
              <w:left w:val="single" w:sz="4" w:space="0" w:color="auto"/>
              <w:bottom w:val="single" w:sz="4" w:space="0" w:color="auto"/>
              <w:right w:val="single" w:sz="4" w:space="0" w:color="auto"/>
            </w:tcBorders>
          </w:tcPr>
          <w:p w:rsidR="004B3567" w:rsidRPr="0037332F" w:rsidRDefault="004B3567" w:rsidP="0035421D">
            <w:pPr>
              <w:shd w:val="clear" w:color="auto" w:fill="FFFFFF"/>
              <w:spacing w:line="360" w:lineRule="auto"/>
              <w:jc w:val="both"/>
              <w:rPr>
                <w:b/>
              </w:rPr>
            </w:pPr>
            <w:r w:rsidRPr="0037332F">
              <w:rPr>
                <w:b/>
              </w:rPr>
              <w:t>Dersin İçeriği :</w:t>
            </w:r>
          </w:p>
          <w:p w:rsidR="00573154" w:rsidRPr="007768EE" w:rsidRDefault="004B3567" w:rsidP="00152662">
            <w:pPr>
              <w:shd w:val="clear" w:color="auto" w:fill="FFFFFF"/>
              <w:spacing w:line="360" w:lineRule="auto"/>
              <w:jc w:val="both"/>
              <w:rPr>
                <w:shd w:val="clear" w:color="auto" w:fill="FFFFFF"/>
              </w:rPr>
            </w:pPr>
            <w:r w:rsidRPr="0037332F">
              <w:rPr>
                <w:b/>
              </w:rPr>
              <w:t>Türkçe:</w:t>
            </w:r>
            <w:r w:rsidR="00645FA5" w:rsidRPr="007768EE">
              <w:t xml:space="preserve"> </w:t>
            </w:r>
            <w:r w:rsidR="00F56184" w:rsidRPr="000F63D5">
              <w:t xml:space="preserve">İlk yardım Temel Uygulamaları, </w:t>
            </w:r>
            <w:r w:rsidR="00F56184" w:rsidRPr="007768EE">
              <w:t xml:space="preserve">    </w:t>
            </w:r>
            <w:r w:rsidR="00F56184" w:rsidRPr="000F63D5">
              <w:t xml:space="preserve">Birinci ve İkinci Değerlendirme, </w:t>
            </w:r>
            <w:r w:rsidR="00F56184" w:rsidRPr="007768EE">
              <w:t xml:space="preserve">  </w:t>
            </w:r>
            <w:r w:rsidR="00F56184" w:rsidRPr="000F63D5">
              <w:t xml:space="preserve">Yetişkin Temel yaşam Desteği, Çocuk ve Bebeklerde Temel Yaşam Desteği, Solunum Yolu tıkanıklığında İlk Yardım, Dış ve İç Kanamalarda İlk Yardım, Yara ve Yara Çeşitleri,  Bölgesel Yaralanmalarda, Baş ve Omurga Kırıklarında İlk yardım, Üst Eksremite Kırık, Çıkık ve Burkulmalarda İlk Yardım, Kalça ve Alt Ekstremite Kırık, Çıkık ve Burkulmalarda İlk Yardım, Medikal Acillerde İlk Yardım, </w:t>
            </w:r>
            <w:r w:rsidR="00F56184" w:rsidRPr="007768EE">
              <w:t xml:space="preserve">Zehirlenmeler, Sıcak Çarpması, Yanık ve Donmalarda İlk Yardım, </w:t>
            </w:r>
            <w:r w:rsidR="00F56184" w:rsidRPr="000F63D5">
              <w:t>Hasta ve Yaralı Taşıma Teknikleri, Kısa Mesafede Hızlı Taşıma Teknikleri, Sedye Oluşturarak Hasta ve Yaralı Taşıma Teknikleri. First aid Basic Applications, First and Second Evaluation, Basic Life Support for Adults, Basic Life Support for Children and Infants, First Aid in Respiratory tract obstruction,</w:t>
            </w:r>
            <w:r w:rsidR="00F56184" w:rsidRPr="007768EE">
              <w:rPr>
                <w:shd w:val="clear" w:color="auto" w:fill="FFFFFF"/>
              </w:rPr>
              <w:t xml:space="preserve"> </w:t>
            </w:r>
          </w:p>
          <w:p w:rsidR="00F56184" w:rsidRPr="007768EE" w:rsidRDefault="004B3567" w:rsidP="00152662">
            <w:pPr>
              <w:spacing w:line="300" w:lineRule="atLeast"/>
              <w:jc w:val="both"/>
            </w:pPr>
            <w:r w:rsidRPr="0037332F">
              <w:rPr>
                <w:b/>
              </w:rPr>
              <w:t>İngilizce:</w:t>
            </w:r>
            <w:r w:rsidR="00645FA5" w:rsidRPr="007768EE">
              <w:t xml:space="preserve"> </w:t>
            </w:r>
            <w:r w:rsidR="00F56184" w:rsidRPr="007768EE">
              <w:t xml:space="preserve">First Aid for External and Internal Bleeding, </w:t>
            </w:r>
            <w:r w:rsidR="00F56184" w:rsidRPr="000F63D5">
              <w:t xml:space="preserve">Wound and Wound Types, First aid for local injuries, head and spine fractures, First Aid for Upper extremity fractures, dislocations and sprains, First Aid for Hip and lower extremity fractures, dislocations and sprains, First Aid for Medical </w:t>
            </w:r>
            <w:r w:rsidR="00F56184" w:rsidRPr="000F63D5">
              <w:lastRenderedPageBreak/>
              <w:t xml:space="preserve">Emergency, </w:t>
            </w:r>
            <w:r w:rsidR="00F56184" w:rsidRPr="007768EE">
              <w:t xml:space="preserve">First Aid Poisoning, heat stroke, burns and frost, </w:t>
            </w:r>
            <w:r w:rsidR="00F56184" w:rsidRPr="000F63D5">
              <w:t xml:space="preserve">Techniques of sick and Wounded Transport, Short Range Rapid Transport, </w:t>
            </w:r>
            <w:r w:rsidR="00F56184" w:rsidRPr="007768EE">
              <w:t>Sick and Wounded Transport Techniques By constructing a stretcher.</w:t>
            </w:r>
          </w:p>
          <w:p w:rsidR="0037332F" w:rsidRPr="007768EE" w:rsidRDefault="0037332F" w:rsidP="00573154">
            <w:pPr>
              <w:shd w:val="clear" w:color="auto" w:fill="FFFFFF"/>
              <w:spacing w:line="360" w:lineRule="auto"/>
              <w:jc w:val="both"/>
            </w:pP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lastRenderedPageBreak/>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YAŞ 259</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MUTFAK ORGANİZASYONU</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3</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3</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F56184">
            <w:pPr>
              <w:shd w:val="clear" w:color="auto" w:fill="FFFFFF"/>
              <w:spacing w:line="360" w:lineRule="auto"/>
              <w:jc w:val="both"/>
              <w:rPr>
                <w:b/>
              </w:rPr>
            </w:pPr>
            <w:r w:rsidRPr="0037332F">
              <w:rPr>
                <w:b/>
              </w:rPr>
              <w:t>Dersin İçeriği :</w:t>
            </w:r>
          </w:p>
          <w:p w:rsidR="00F56184" w:rsidRPr="007768EE" w:rsidRDefault="00573154" w:rsidP="00F56184">
            <w:pPr>
              <w:shd w:val="clear" w:color="auto" w:fill="FFFFFF"/>
              <w:spacing w:line="360" w:lineRule="auto"/>
              <w:jc w:val="both"/>
            </w:pPr>
            <w:r w:rsidRPr="0037332F">
              <w:rPr>
                <w:b/>
              </w:rPr>
              <w:t xml:space="preserve">Türkçe    </w:t>
            </w:r>
            <w:r w:rsidR="00F56184" w:rsidRPr="0037332F">
              <w:rPr>
                <w:b/>
              </w:rPr>
              <w:t>:</w:t>
            </w:r>
            <w:r w:rsidR="00F56184" w:rsidRPr="007768EE">
              <w:t xml:space="preserve"> Personel ihtiyacını belirlemek, Mutfak operasyonu yönetmek, İş organizasyonu yapmak, Bulaşıkhane yönetmek, Atıkları yönetmek, Mutfak yerleşim bilgisine sahip olmak, Gıda üretim yerlerinin uyması gereken yasal kurallara hakim olmak, Buzdolapları, ve depoları gerektiği gibi kullanabilmek.</w:t>
            </w:r>
          </w:p>
          <w:p w:rsidR="00F56184" w:rsidRPr="007768EE" w:rsidRDefault="00F56184" w:rsidP="00F56184">
            <w:pPr>
              <w:shd w:val="clear" w:color="auto" w:fill="FFFFFF"/>
              <w:spacing w:line="360" w:lineRule="auto"/>
              <w:jc w:val="both"/>
            </w:pPr>
          </w:p>
          <w:p w:rsidR="00573154" w:rsidRPr="007768EE" w:rsidRDefault="00573154" w:rsidP="00F56184"/>
          <w:p w:rsidR="00F56184" w:rsidRPr="007768EE" w:rsidRDefault="00573154" w:rsidP="00F56184">
            <w:pPr>
              <w:jc w:val="both"/>
            </w:pPr>
            <w:r w:rsidRPr="0037332F">
              <w:rPr>
                <w:b/>
              </w:rPr>
              <w:t>İngilizce</w:t>
            </w:r>
            <w:r w:rsidR="00F56184" w:rsidRPr="0037332F">
              <w:rPr>
                <w:b/>
              </w:rPr>
              <w:t>:</w:t>
            </w:r>
            <w:r w:rsidR="00F56184" w:rsidRPr="007768EE">
              <w:t xml:space="preserve"> Determine the need for staff, Manage the kitchen operation, The organization of work to do, Handling manage, managing waste, Kitchen to have knowledge of the settlement, To be dominated by food production facilities to comply with the statutory provisions</w:t>
            </w:r>
            <w:r w:rsidR="00F56184" w:rsidRPr="007768EE">
              <w:br/>
              <w:t>Refrigerators, use, and storage as needed Refrigerators, use, and storage as needed</w:t>
            </w:r>
          </w:p>
          <w:p w:rsidR="00F56184" w:rsidRPr="007768EE" w:rsidRDefault="00F56184" w:rsidP="00F56184">
            <w:pPr>
              <w:jc w:val="both"/>
            </w:pPr>
          </w:p>
          <w:p w:rsidR="00573154" w:rsidRPr="007768EE" w:rsidRDefault="00573154" w:rsidP="00F56184">
            <w:pPr>
              <w:shd w:val="clear" w:color="auto" w:fill="FFFFFF"/>
              <w:spacing w:line="360" w:lineRule="auto"/>
              <w:jc w:val="both"/>
            </w:pP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YAŞ 261</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YİYECEK VE İÇECEK MALİYET KONTROLÜ</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F56184">
            <w:pPr>
              <w:shd w:val="clear" w:color="auto" w:fill="FFFFFF"/>
              <w:spacing w:line="360" w:lineRule="auto"/>
              <w:jc w:val="both"/>
              <w:rPr>
                <w:b/>
              </w:rPr>
            </w:pPr>
            <w:r w:rsidRPr="0037332F">
              <w:rPr>
                <w:b/>
              </w:rPr>
              <w:t>Dersin İçeriği :</w:t>
            </w:r>
          </w:p>
          <w:p w:rsidR="00F56184" w:rsidRPr="007768EE" w:rsidRDefault="00573154" w:rsidP="00F56184">
            <w:pPr>
              <w:shd w:val="clear" w:color="auto" w:fill="FFFFFF"/>
              <w:spacing w:line="360" w:lineRule="auto"/>
              <w:jc w:val="both"/>
            </w:pPr>
            <w:r w:rsidRPr="0037332F">
              <w:rPr>
                <w:b/>
              </w:rPr>
              <w:t xml:space="preserve">Türkçe    </w:t>
            </w:r>
            <w:r w:rsidR="00F56184" w:rsidRPr="0037332F">
              <w:rPr>
                <w:b/>
              </w:rPr>
              <w:t>:</w:t>
            </w:r>
            <w:r w:rsidR="00F56184" w:rsidRPr="007768EE">
              <w:rPr>
                <w:shd w:val="clear" w:color="auto" w:fill="FFFFFF"/>
              </w:rPr>
              <w:t xml:space="preserve"> </w:t>
            </w:r>
            <w:r w:rsidR="00F56184" w:rsidRPr="000F63D5">
              <w:t xml:space="preserve">Konaklama İşletmelerinin Turizm Sektörü İçindeki Yeri, Önemi ve Özellikleri, Konaklama İşletmelerinin Sınıflandırılması, Maliyet Kavramı ve Konaklama Sektöründeki Önemi, Yiyecek Maliyet Kontrol Süreci, Satın alma Kontrolü, Tesellüm Kontrolü, </w:t>
            </w:r>
            <w:r w:rsidR="00F56184" w:rsidRPr="007768EE">
              <w:t xml:space="preserve">Depolama ve Dağıtım Kontrolü, </w:t>
            </w:r>
            <w:r w:rsidR="00F56184" w:rsidRPr="000F63D5">
              <w:t xml:space="preserve">Üretim Kontrolü, </w:t>
            </w:r>
            <w:r w:rsidR="00F56184" w:rsidRPr="007768EE">
              <w:t xml:space="preserve">Gelir Kontrolü, </w:t>
            </w:r>
            <w:r w:rsidR="00F56184" w:rsidRPr="000F63D5">
              <w:t xml:space="preserve">İçecek Maliyet Kontrol Süreci, yiyecek ve içecek işletmelerinde fiyatlama,  Yiyecek - İçecek Maliyet Kontrol Yöntemleri, </w:t>
            </w:r>
          </w:p>
          <w:p w:rsidR="00F56184" w:rsidRPr="007768EE" w:rsidRDefault="00F56184" w:rsidP="00F56184">
            <w:pPr>
              <w:shd w:val="clear" w:color="auto" w:fill="FFFFFF"/>
              <w:spacing w:line="360" w:lineRule="auto"/>
              <w:jc w:val="both"/>
            </w:pPr>
            <w:r w:rsidRPr="000F63D5">
              <w:t xml:space="preserve">Maliyet ve Satışların Analizi, </w:t>
            </w:r>
            <w:r w:rsidRPr="007768EE">
              <w:t>Yiyecek- İçecek Faaliyetleri İle İlgili Dönemsel Verilerin İstatistiksel Yöntemlerle Raporlanması.</w:t>
            </w:r>
          </w:p>
          <w:p w:rsidR="00573154" w:rsidRPr="007768EE" w:rsidRDefault="00573154" w:rsidP="00F56184"/>
          <w:p w:rsidR="0037332F" w:rsidRPr="007768EE" w:rsidRDefault="00573154" w:rsidP="00F56184">
            <w:pPr>
              <w:shd w:val="clear" w:color="auto" w:fill="FFFFFF"/>
              <w:spacing w:line="360" w:lineRule="auto"/>
              <w:jc w:val="both"/>
            </w:pPr>
            <w:r w:rsidRPr="0037332F">
              <w:rPr>
                <w:b/>
              </w:rPr>
              <w:t>İngilizce</w:t>
            </w:r>
            <w:r w:rsidR="00F56184" w:rsidRPr="0037332F">
              <w:rPr>
                <w:b/>
              </w:rPr>
              <w:t>:</w:t>
            </w:r>
            <w:r w:rsidR="00F56184" w:rsidRPr="007768EE">
              <w:t xml:space="preserve"> </w:t>
            </w:r>
            <w:r w:rsidR="00F56184" w:rsidRPr="000F63D5">
              <w:t>Hospitality Place in the Tourism Sector, Importance and Features, Classification in Hospitality Industry, Cost Concept and Importance in the Hospitality Industry, Food Cost Control Process, Purchasing Control, Receipt of Delivery Control, Storage and Distribution Control, production Control, Sales Control, Beverage Cost Control Process, Food &amp; Beverage Pricing in Business, Food - Beverage Cost Control Methods, Analysis of Cost and Sales, Data Reporting with</w:t>
            </w:r>
            <w:r w:rsidR="00F56184" w:rsidRPr="007768EE">
              <w:rPr>
                <w:shd w:val="clear" w:color="auto" w:fill="FFFFFF"/>
              </w:rPr>
              <w:t xml:space="preserve"> </w:t>
            </w:r>
            <w:r w:rsidR="00F56184" w:rsidRPr="007768EE">
              <w:rPr>
                <w:shd w:val="clear" w:color="auto" w:fill="FFFFFF"/>
              </w:rPr>
              <w:lastRenderedPageBreak/>
              <w:t>Quarterly Statistical Methods Related Food and Beverage Operations.</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lastRenderedPageBreak/>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YAŞ 2</w:t>
            </w:r>
            <w:r w:rsidR="00436E9C" w:rsidRPr="0037332F">
              <w:rPr>
                <w:b/>
              </w:rPr>
              <w:t>63</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ZİYAFET VE</w:t>
            </w:r>
            <w:r w:rsidR="000F63D5">
              <w:rPr>
                <w:b/>
              </w:rPr>
              <w:t xml:space="preserve"> </w:t>
            </w:r>
            <w:r w:rsidRPr="0037332F">
              <w:rPr>
                <w:b/>
              </w:rPr>
              <w:t>SERVİS YÖN</w:t>
            </w:r>
            <w:r w:rsidR="000F63D5">
              <w:rPr>
                <w:b/>
              </w:rPr>
              <w:t>ETİMİ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3</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3</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F56184">
            <w:pPr>
              <w:shd w:val="clear" w:color="auto" w:fill="FFFFFF"/>
              <w:spacing w:line="360" w:lineRule="auto"/>
              <w:jc w:val="both"/>
              <w:rPr>
                <w:b/>
              </w:rPr>
            </w:pPr>
            <w:r w:rsidRPr="0037332F">
              <w:rPr>
                <w:b/>
              </w:rPr>
              <w:t>Dersin İçeriği :</w:t>
            </w:r>
          </w:p>
          <w:p w:rsidR="00F56184" w:rsidRPr="007768EE" w:rsidRDefault="00573154" w:rsidP="00F56184">
            <w:pPr>
              <w:shd w:val="clear" w:color="auto" w:fill="FFFFFF"/>
              <w:spacing w:line="360" w:lineRule="auto"/>
              <w:jc w:val="both"/>
            </w:pPr>
            <w:r w:rsidRPr="0037332F">
              <w:rPr>
                <w:b/>
              </w:rPr>
              <w:t xml:space="preserve">Türkçe    </w:t>
            </w:r>
            <w:r w:rsidR="00F56184" w:rsidRPr="0037332F">
              <w:rPr>
                <w:b/>
              </w:rPr>
              <w:t>:</w:t>
            </w:r>
            <w:r w:rsidR="00F56184" w:rsidRPr="007768EE">
              <w:t xml:space="preserve"> Ziyafet ve ikram hizmetlerinin tanımı ve önemi. Ziyafet ve ikram hizmetlerinin uygulamaları. Ziyafet (Banket) ve ikram (Catering) hizmetlerinde yönetim şekli ve fonksiyonları. Amaca uygun işletme tasarımı tüm malzemenin ekonomik kullanım teknikleri. Ziyafetlerden beklenen faydanın sağlanması için yapılması gerekenler. Müşteri beklentilerine uygun hizmeti sağlamak için gerekli yönetim şeklini belirlemeleri için ihtiyaç duyulacak konuları,</w:t>
            </w:r>
            <w:r w:rsidR="0037332F">
              <w:t xml:space="preserve"> </w:t>
            </w:r>
            <w:r w:rsidR="00F56184" w:rsidRPr="007768EE">
              <w:t xml:space="preserve">Müşterilerin zevk ve tercihleri hakkındaki bilgileri Bu zevk ve tercihlere uygun hizmeti sağlayacak yönetim şekli. Yönetim fonksiyonlarını ve bu fonksiyonların işlevsel duruma getirilmesi. Ziyafet ve ikram hizmetlerinin, satış ve pazarlaması. İşletmenin varlığını sürdürebilmesi için ulaşılması gereken hedef ve potansiyel müşteri grubunu memnun edebilmek için yapılması gerekenler. Ziyafet menüsü ve satış fiyatı. Ziyafet anlaşması ve ziyafet emrinin hazırlanması. Ziyafet esnasında neler yapılmalıdır. Ziyafet Masa Şekilleri ve salon düzenlemesi. </w:t>
            </w:r>
          </w:p>
          <w:p w:rsidR="00F56184" w:rsidRPr="007768EE" w:rsidRDefault="00F56184" w:rsidP="00F56184">
            <w:pPr>
              <w:shd w:val="clear" w:color="auto" w:fill="FFFFFF"/>
              <w:spacing w:line="360" w:lineRule="auto"/>
            </w:pPr>
          </w:p>
          <w:p w:rsidR="00573154" w:rsidRPr="007768EE" w:rsidRDefault="00573154" w:rsidP="00F56184"/>
          <w:p w:rsidR="00F56184" w:rsidRPr="007768EE" w:rsidRDefault="00573154" w:rsidP="00F56184">
            <w:pPr>
              <w:shd w:val="clear" w:color="auto" w:fill="FFFFFF"/>
              <w:spacing w:line="360" w:lineRule="auto"/>
              <w:jc w:val="both"/>
            </w:pPr>
            <w:r w:rsidRPr="0037332F">
              <w:rPr>
                <w:b/>
              </w:rPr>
              <w:t>İngilizce</w:t>
            </w:r>
            <w:r w:rsidR="00F56184" w:rsidRPr="0037332F">
              <w:rPr>
                <w:b/>
              </w:rPr>
              <w:tab/>
              <w:t>:</w:t>
            </w:r>
            <w:r w:rsidR="00F56184" w:rsidRPr="007768EE">
              <w:t xml:space="preserve"> Definition and importance of the banquet and catering services. Banquet and catering services applications. Banquet (Banquet) and catering (catering) services and functions in the regime. Purpose-designed for businesses of all economic use of materials techniques. To ensure expected benefits from the banquet needs to be done. Necessary to ensure compliance with customer expectations for service management will be necessary for them to determine the shape issues, information about customers' tastes and preferences, tastes and preferences, this will provide the appropriate services to the regime. Management functions and functional status of these functions to be brought. Banquet and catering services, sales and marketing. The survival of the business to be able to reach the target group of potential customers to satisfy needs to be done. Banquet menu, and selling price. Preparation of agreement and the banquet banquet orders. What should be done during the banquet. Banquet Table shapes and arrangements of rooms</w:t>
            </w:r>
          </w:p>
          <w:p w:rsidR="00573154" w:rsidRPr="007768EE" w:rsidRDefault="00573154" w:rsidP="00F56184">
            <w:pPr>
              <w:shd w:val="clear" w:color="auto" w:fill="FFFFFF"/>
              <w:tabs>
                <w:tab w:val="left" w:pos="1335"/>
              </w:tabs>
              <w:spacing w:line="360" w:lineRule="auto"/>
              <w:jc w:val="both"/>
            </w:pP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YAŞ 2</w:t>
            </w:r>
            <w:r w:rsidR="00436E9C" w:rsidRPr="0037332F">
              <w:rPr>
                <w:b/>
              </w:rPr>
              <w:t>65</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TURİZM MEVZUATI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F56184">
            <w:pPr>
              <w:shd w:val="clear" w:color="auto" w:fill="FFFFFF"/>
              <w:spacing w:line="360" w:lineRule="auto"/>
              <w:jc w:val="both"/>
              <w:rPr>
                <w:b/>
              </w:rPr>
            </w:pPr>
            <w:r w:rsidRPr="0037332F">
              <w:rPr>
                <w:b/>
              </w:rPr>
              <w:t>Dersin İçeriği :</w:t>
            </w:r>
          </w:p>
          <w:p w:rsidR="00F56184" w:rsidRPr="007768EE" w:rsidRDefault="00573154" w:rsidP="00F56184">
            <w:pPr>
              <w:shd w:val="clear" w:color="auto" w:fill="FFFFFF"/>
              <w:spacing w:line="360" w:lineRule="auto"/>
              <w:jc w:val="both"/>
              <w:rPr>
                <w:rStyle w:val="Gl"/>
                <w:b w:val="0"/>
              </w:rPr>
            </w:pPr>
            <w:r w:rsidRPr="0037332F">
              <w:rPr>
                <w:b/>
              </w:rPr>
              <w:lastRenderedPageBreak/>
              <w:t xml:space="preserve">Türkçe    </w:t>
            </w:r>
            <w:r w:rsidR="00F56184" w:rsidRPr="0037332F">
              <w:rPr>
                <w:b/>
              </w:rPr>
              <w:t>:</w:t>
            </w:r>
            <w:r w:rsidR="00F56184" w:rsidRPr="007768EE">
              <w:t xml:space="preserve"> 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sidR="00F56184" w:rsidRPr="007768EE">
              <w:rPr>
                <w:rStyle w:val="Gl"/>
                <w:b w:val="0"/>
              </w:rPr>
              <w:t> </w:t>
            </w:r>
          </w:p>
          <w:p w:rsidR="00F56184" w:rsidRPr="007768EE" w:rsidRDefault="00F56184" w:rsidP="00F56184">
            <w:pPr>
              <w:shd w:val="clear" w:color="auto" w:fill="FFFFFF"/>
              <w:spacing w:line="360" w:lineRule="auto"/>
              <w:jc w:val="both"/>
            </w:pPr>
          </w:p>
          <w:p w:rsidR="00573154" w:rsidRPr="007768EE" w:rsidRDefault="00573154" w:rsidP="00F56184"/>
          <w:p w:rsidR="00573154" w:rsidRPr="007768EE" w:rsidRDefault="00573154" w:rsidP="00F56184">
            <w:pPr>
              <w:shd w:val="clear" w:color="auto" w:fill="FFFFFF"/>
              <w:spacing w:line="360" w:lineRule="auto"/>
              <w:jc w:val="both"/>
            </w:pPr>
            <w:r w:rsidRPr="0037332F">
              <w:rPr>
                <w:b/>
              </w:rPr>
              <w:t>İngilizce</w:t>
            </w:r>
            <w:r w:rsidR="00F56184" w:rsidRPr="0037332F">
              <w:rPr>
                <w:b/>
              </w:rPr>
              <w:t>:</w:t>
            </w:r>
            <w:r w:rsidR="00F56184" w:rsidRPr="007768EE">
              <w:t xml:space="preserve"> 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lastRenderedPageBreak/>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YAŞ 2</w:t>
            </w:r>
            <w:r w:rsidR="00436E9C" w:rsidRPr="0037332F">
              <w:rPr>
                <w:b/>
              </w:rPr>
              <w:t>67</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TURİZM İŞLETMELERİNDE ETİK</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F56184">
            <w:pPr>
              <w:shd w:val="clear" w:color="auto" w:fill="FFFFFF"/>
              <w:spacing w:line="360" w:lineRule="auto"/>
              <w:jc w:val="both"/>
              <w:rPr>
                <w:b/>
              </w:rPr>
            </w:pPr>
            <w:r w:rsidRPr="0037332F">
              <w:rPr>
                <w:b/>
              </w:rPr>
              <w:t>Dersin İçeriği :</w:t>
            </w:r>
          </w:p>
          <w:p w:rsidR="00F56184" w:rsidRPr="007768EE" w:rsidRDefault="00573154" w:rsidP="00F56184">
            <w:pPr>
              <w:shd w:val="clear" w:color="auto" w:fill="FFFFFF"/>
              <w:spacing w:line="360" w:lineRule="auto"/>
              <w:jc w:val="both"/>
            </w:pPr>
            <w:r w:rsidRPr="0037332F">
              <w:rPr>
                <w:b/>
              </w:rPr>
              <w:t xml:space="preserve">Türkçe    </w:t>
            </w:r>
            <w:r w:rsidR="00F56184" w:rsidRPr="0037332F">
              <w:rPr>
                <w:b/>
              </w:rPr>
              <w:t>:</w:t>
            </w:r>
            <w:r w:rsidR="00F56184" w:rsidRPr="007768EE">
              <w:t xml:space="preserve"> 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573154" w:rsidRPr="007768EE" w:rsidRDefault="00573154" w:rsidP="00F56184"/>
          <w:p w:rsidR="00F56184" w:rsidRPr="007768EE" w:rsidRDefault="00573154" w:rsidP="00F56184">
            <w:pPr>
              <w:shd w:val="clear" w:color="auto" w:fill="FFFFFF"/>
              <w:spacing w:line="360" w:lineRule="auto"/>
              <w:jc w:val="both"/>
            </w:pPr>
            <w:r w:rsidRPr="0037332F">
              <w:rPr>
                <w:b/>
              </w:rPr>
              <w:t>İngilizce</w:t>
            </w:r>
            <w:r w:rsidR="00F56184" w:rsidRPr="0037332F">
              <w:rPr>
                <w:b/>
              </w:rPr>
              <w:t>:</w:t>
            </w:r>
            <w:r w:rsidR="00F56184" w:rsidRPr="007768EE">
              <w:t xml:space="preserve"> 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p w:rsidR="00573154" w:rsidRPr="007768EE" w:rsidRDefault="00573154" w:rsidP="00F56184">
            <w:pPr>
              <w:shd w:val="clear" w:color="auto" w:fill="FFFFFF"/>
              <w:spacing w:line="360" w:lineRule="auto"/>
              <w:jc w:val="both"/>
            </w:pP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 xml:space="preserve">YAŞ </w:t>
            </w:r>
            <w:r w:rsidR="00436E9C" w:rsidRPr="0037332F">
              <w:rPr>
                <w:b/>
              </w:rPr>
              <w:t>269</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İŞ SAĞLIĞI VE GÜVENLİĞİ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F56184">
            <w:pPr>
              <w:shd w:val="clear" w:color="auto" w:fill="FFFFFF"/>
              <w:spacing w:line="360" w:lineRule="auto"/>
              <w:jc w:val="both"/>
              <w:rPr>
                <w:b/>
              </w:rPr>
            </w:pPr>
            <w:r w:rsidRPr="0037332F">
              <w:rPr>
                <w:b/>
              </w:rPr>
              <w:t>Dersin İçeriği :</w:t>
            </w:r>
          </w:p>
          <w:p w:rsidR="00F56184" w:rsidRPr="007768EE" w:rsidRDefault="00573154" w:rsidP="00F56184">
            <w:pPr>
              <w:jc w:val="both"/>
            </w:pPr>
            <w:r w:rsidRPr="0037332F">
              <w:rPr>
                <w:b/>
              </w:rPr>
              <w:t xml:space="preserve">Türkçe    </w:t>
            </w:r>
            <w:r w:rsidR="00F56184" w:rsidRPr="0037332F">
              <w:rPr>
                <w:b/>
              </w:rPr>
              <w:t>:</w:t>
            </w:r>
            <w:r w:rsidR="00F56184" w:rsidRPr="007768EE">
              <w:t xml:space="preserve"> İlkyardım eğitimi, İlk yardım malzemeleri, Kişisel emniyet sağlama, Çalışanların emniyetini sağlama, İş ortamı güvenliği sağlama.</w:t>
            </w:r>
          </w:p>
          <w:p w:rsidR="00F56184" w:rsidRPr="007768EE" w:rsidRDefault="00F56184" w:rsidP="00F56184">
            <w:pPr>
              <w:jc w:val="both"/>
            </w:pPr>
          </w:p>
          <w:p w:rsidR="00573154" w:rsidRPr="007768EE" w:rsidRDefault="00573154" w:rsidP="00F56184"/>
          <w:p w:rsidR="00573154" w:rsidRPr="007768EE" w:rsidRDefault="00573154" w:rsidP="00F56184">
            <w:pPr>
              <w:shd w:val="clear" w:color="auto" w:fill="FFFFFF"/>
              <w:spacing w:line="360" w:lineRule="auto"/>
              <w:jc w:val="both"/>
            </w:pPr>
            <w:r w:rsidRPr="0037332F">
              <w:rPr>
                <w:b/>
              </w:rPr>
              <w:t>İngilizce</w:t>
            </w:r>
            <w:r w:rsidR="00F56184" w:rsidRPr="0037332F">
              <w:rPr>
                <w:b/>
              </w:rPr>
              <w:t>:</w:t>
            </w:r>
            <w:r w:rsidR="00F56184" w:rsidRPr="007768EE">
              <w:t xml:space="preserve"> First aid training, First aid equipment, Personal safety, Workers safety, Workplace safety</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YAŞ 2</w:t>
            </w:r>
            <w:r w:rsidR="00436E9C" w:rsidRPr="0037332F">
              <w:rPr>
                <w:b/>
              </w:rPr>
              <w:t>71</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ARAŞTIRMA YÖNTEMLERİ VE TEKNİKLERİ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F56184">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F56184">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F56184">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152662">
            <w:pPr>
              <w:shd w:val="clear" w:color="auto" w:fill="FFFFFF"/>
              <w:spacing w:line="360" w:lineRule="auto"/>
              <w:jc w:val="both"/>
              <w:rPr>
                <w:b/>
              </w:rPr>
            </w:pPr>
            <w:r w:rsidRPr="0037332F">
              <w:rPr>
                <w:b/>
              </w:rPr>
              <w:t>Dersin İçeriği :</w:t>
            </w:r>
          </w:p>
          <w:p w:rsidR="00573154" w:rsidRPr="007768EE" w:rsidRDefault="00573154" w:rsidP="00152662">
            <w:pPr>
              <w:jc w:val="both"/>
            </w:pPr>
            <w:r w:rsidRPr="0037332F">
              <w:rPr>
                <w:b/>
              </w:rPr>
              <w:t xml:space="preserve">Türkçe    </w:t>
            </w:r>
            <w:r w:rsidR="009C015B" w:rsidRPr="0037332F">
              <w:rPr>
                <w:b/>
              </w:rPr>
              <w:t>:</w:t>
            </w:r>
            <w:r w:rsidR="009C015B" w:rsidRPr="007768EE">
              <w:rPr>
                <w:shd w:val="clear" w:color="auto" w:fill="FFFFFF"/>
              </w:rPr>
              <w:t xml:space="preserve"> 1. </w:t>
            </w:r>
            <w:r w:rsidR="009C015B" w:rsidRPr="000F63D5">
              <w:t>Araştırmada temel kavramlar a. Bilgi b. Bilim c. Araştırma d. Bilimsel yöntem i. Bilimsel yöntemin aşamaları e. Bilimsel araştırma f. Bilimsel araştırma çeşitleri g. Temel araştırmalar h. Uygulamalı araştırmalar, 1. Araştırmanın gereği ve önemi, 2. Araştırmanın konusu (problem), 3. Araştırma konusunun seçimine etki eden faktörler, Değişken ve değişken türleri, 4. Problem cümlesi a. Problem cümlesinde bulunması gereken nitelikler b. Alt problemler, 5. İlgili kaynaklar (kaynak taraması) 6. Araştırma probleminin cevabı (hipotez), 7. Amaç ve ifadelendirilmesi 8. Önem , 9. Araştırmanın dayandığı temeller (varsayımlar) , 10. Sınırlılıklar, 11. Tanımlar, KAYNAK ARAŞTIRMASI YAPMA, ARAŞTIRMA SONUÇLARINI DEĞERLENDİRME,  ARAŞTIRMA SONUÇLARINI RAPOR HÂLİNE DÖNÜŞTÜRME , SUNUMA HAZIRLANMA , SUNUM -Belirli soruları yanıtladıktan sonra yöntem saptama -Powerpoint slaytların yazımı -Görsel- işitsel malzemenin seçimi, Öğrenci grupları tarafından hazırlanan araştırma raporlarının sunumu ve değerlendir</w:t>
            </w:r>
            <w:r w:rsidR="0037332F" w:rsidRPr="000F63D5">
              <w:t>.</w:t>
            </w:r>
          </w:p>
          <w:p w:rsidR="0037332F" w:rsidRPr="007768EE" w:rsidRDefault="00573154" w:rsidP="00152662">
            <w:pPr>
              <w:shd w:val="clear" w:color="auto" w:fill="FFFFFF"/>
              <w:spacing w:line="360" w:lineRule="auto"/>
              <w:jc w:val="both"/>
            </w:pPr>
            <w:r w:rsidRPr="0037332F">
              <w:rPr>
                <w:b/>
              </w:rPr>
              <w:t>İngilizce</w:t>
            </w:r>
            <w:r w:rsidR="009C015B" w:rsidRPr="0037332F">
              <w:rPr>
                <w:b/>
              </w:rPr>
              <w:t>:</w:t>
            </w:r>
            <w:r w:rsidR="009C015B" w:rsidRPr="007768EE">
              <w:t xml:space="preserve"> </w:t>
            </w:r>
            <w:r w:rsidR="009C015B" w:rsidRPr="000F63D5">
              <w:t>SELECTION OF RESEARCH SUBJECT In the study of basic concepts: a.Information b. Science c. Research d. I scientific method. The steps to the scientific method. For scientific research. G kinds of scientific research. Basic research h. Applied research, 1 need and importance of the research, 2 subjects of the research (the problem), 3 Factors affecting the choice of research topics, variables and variable types, 4. Sentence of the problem. a. Attributes to be included in the problem statement b. Old problems, 5 Related resources (literature) 6 The answer to the research problem (hypothesis), 7 Purpose and Presentation of proposals 8 Importance 9 The basis of the study (assumptions), 10 Limitations, 11 Definitions, RESEARCH RESOURCES, EVALUATION OF RESEARCH RESULTS , RESEARCH RESULTS, PREPARATION OF PRESENTATION, PRESENTATION specific detection method after answering questions Powerpoint slides writing Selection of audio-visual material, The presentation and evaluation of the research report prepared by a group of students.</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bCs/>
              </w:rPr>
            </w:pPr>
            <w:r w:rsidRPr="0037332F">
              <w:rPr>
                <w:b/>
                <w:bCs/>
              </w:rPr>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 xml:space="preserve">YAŞ </w:t>
            </w:r>
            <w:r w:rsidR="00436E9C" w:rsidRPr="0037332F">
              <w:rPr>
                <w:b/>
              </w:rPr>
              <w:t>273</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GİRİŞİMCİLİK</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3</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3</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152662">
            <w:pPr>
              <w:shd w:val="clear" w:color="auto" w:fill="FFFFFF"/>
              <w:spacing w:line="360" w:lineRule="auto"/>
              <w:jc w:val="both"/>
              <w:rPr>
                <w:b/>
              </w:rPr>
            </w:pPr>
            <w:r w:rsidRPr="0037332F">
              <w:rPr>
                <w:b/>
              </w:rPr>
              <w:t>Dersin İçeriği :</w:t>
            </w:r>
          </w:p>
          <w:p w:rsidR="009C015B" w:rsidRPr="007768EE" w:rsidRDefault="00573154" w:rsidP="00152662">
            <w:pPr>
              <w:shd w:val="clear" w:color="auto" w:fill="FFFFFF"/>
              <w:spacing w:line="360" w:lineRule="auto"/>
              <w:jc w:val="both"/>
            </w:pPr>
            <w:r w:rsidRPr="0037332F">
              <w:rPr>
                <w:b/>
              </w:rPr>
              <w:lastRenderedPageBreak/>
              <w:t xml:space="preserve">Türkçe    </w:t>
            </w:r>
            <w:r w:rsidR="009C015B" w:rsidRPr="0037332F">
              <w:rPr>
                <w:b/>
              </w:rPr>
              <w:t>:</w:t>
            </w:r>
            <w:r w:rsidR="009C015B" w:rsidRPr="007768EE">
              <w:t xml:space="preserve"> Girişimcilik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573154" w:rsidRPr="007768EE" w:rsidRDefault="00573154" w:rsidP="00152662">
            <w:pPr>
              <w:jc w:val="both"/>
            </w:pPr>
          </w:p>
          <w:p w:rsidR="00573154" w:rsidRPr="007768EE" w:rsidRDefault="00573154" w:rsidP="00152662">
            <w:pPr>
              <w:shd w:val="clear" w:color="auto" w:fill="FFFFFF"/>
              <w:spacing w:line="360" w:lineRule="auto"/>
              <w:jc w:val="both"/>
            </w:pPr>
            <w:r w:rsidRPr="0037332F">
              <w:rPr>
                <w:b/>
              </w:rPr>
              <w:t>İngilizce</w:t>
            </w:r>
            <w:r w:rsidR="009C015B" w:rsidRPr="0037332F">
              <w:rPr>
                <w:b/>
              </w:rPr>
              <w:t>:</w:t>
            </w:r>
            <w:r w:rsidR="009C015B" w:rsidRPr="007768EE">
              <w:t xml:space="preserve"> 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bCs/>
              </w:rPr>
            </w:pPr>
            <w:r w:rsidRPr="0037332F">
              <w:rPr>
                <w:b/>
                <w:bCs/>
              </w:rPr>
              <w:lastRenderedPageBreak/>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YAŞ 2</w:t>
            </w:r>
            <w:r w:rsidR="00436E9C" w:rsidRPr="0037332F">
              <w:rPr>
                <w:b/>
              </w:rPr>
              <w:t>75</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bCs/>
              </w:rPr>
            </w:pPr>
            <w:r w:rsidRPr="0037332F">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İNSAN KAYNAKLARI YÖNETİMİ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37332F"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573154" w:rsidP="00152662">
            <w:pPr>
              <w:spacing w:line="360" w:lineRule="auto"/>
              <w:jc w:val="both"/>
              <w:rPr>
                <w:b/>
              </w:rPr>
            </w:pPr>
            <w:r w:rsidRPr="0037332F">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37332F"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37332F" w:rsidRDefault="00436E9C" w:rsidP="00152662">
            <w:pPr>
              <w:spacing w:line="360" w:lineRule="auto"/>
              <w:jc w:val="both"/>
              <w:rPr>
                <w:b/>
              </w:rPr>
            </w:pPr>
            <w:r w:rsidRPr="0037332F">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37332F" w:rsidRDefault="00573154" w:rsidP="00152662">
            <w:pPr>
              <w:shd w:val="clear" w:color="auto" w:fill="FFFFFF"/>
              <w:spacing w:line="360" w:lineRule="auto"/>
              <w:jc w:val="both"/>
              <w:rPr>
                <w:b/>
              </w:rPr>
            </w:pPr>
            <w:r w:rsidRPr="0037332F">
              <w:rPr>
                <w:b/>
              </w:rPr>
              <w:t>Dersin İçeriği :</w:t>
            </w:r>
          </w:p>
          <w:p w:rsidR="009C015B" w:rsidRDefault="00573154" w:rsidP="00152662">
            <w:pPr>
              <w:jc w:val="both"/>
            </w:pPr>
            <w:r w:rsidRPr="0037332F">
              <w:rPr>
                <w:b/>
              </w:rPr>
              <w:t xml:space="preserve">Türkçe    </w:t>
            </w:r>
            <w:r w:rsidR="009C015B" w:rsidRPr="0037332F">
              <w:rPr>
                <w:b/>
              </w:rPr>
              <w:t>:</w:t>
            </w:r>
            <w:r w:rsidR="009C015B" w:rsidRPr="007768EE">
              <w:t>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F63D5" w:rsidRPr="007768EE" w:rsidRDefault="000F63D5" w:rsidP="00152662">
            <w:pPr>
              <w:jc w:val="both"/>
            </w:pPr>
          </w:p>
          <w:p w:rsidR="00573154" w:rsidRPr="007768EE" w:rsidRDefault="009C015B" w:rsidP="00152662">
            <w:pPr>
              <w:shd w:val="clear" w:color="auto" w:fill="FFFFFF"/>
              <w:spacing w:line="360" w:lineRule="auto"/>
              <w:jc w:val="both"/>
            </w:pPr>
            <w:r w:rsidRPr="0037332F">
              <w:rPr>
                <w:b/>
              </w:rPr>
              <w:t>İngilizce:</w:t>
            </w:r>
            <w:r w:rsidRPr="007768EE">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w:t>
            </w:r>
            <w:r w:rsidRPr="007768EE">
              <w:lastRenderedPageBreak/>
              <w:t>endüstri ilişkileri ve Türkiye’de sendikacılık, işçi sağlığı ve iş güvenliği, iş kazalarının önlenmesi, bürokratik işlemler, personel disiplinini sağlama çalışmaları ve insan kaynakları bilgi sistemi.</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bCs/>
              </w:rPr>
            </w:pPr>
            <w:r w:rsidRPr="00215CFE">
              <w:rPr>
                <w:b/>
                <w:bCs/>
              </w:rPr>
              <w:lastRenderedPageBreak/>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YAŞ 2</w:t>
            </w:r>
            <w:r w:rsidR="00436E9C" w:rsidRPr="00215CFE">
              <w:rPr>
                <w:b/>
              </w:rPr>
              <w:t>77</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bCs/>
              </w:rPr>
            </w:pPr>
            <w:r w:rsidRPr="00215CFE">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215CFE" w:rsidRDefault="00436E9C" w:rsidP="00152662">
            <w:pPr>
              <w:spacing w:line="360" w:lineRule="auto"/>
              <w:jc w:val="both"/>
              <w:rPr>
                <w:b/>
              </w:rPr>
            </w:pPr>
            <w:r w:rsidRPr="00215CFE">
              <w:rPr>
                <w:b/>
              </w:rPr>
              <w:t>KALİTE YÖNETİM SİSTEMLERİ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215CFE"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215CFE"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215CFE" w:rsidRDefault="00436E9C" w:rsidP="00152662">
            <w:pPr>
              <w:spacing w:line="360" w:lineRule="auto"/>
              <w:jc w:val="both"/>
              <w:rPr>
                <w:b/>
              </w:rPr>
            </w:pPr>
            <w:r w:rsidRPr="00215CFE">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215CFE" w:rsidRDefault="00436E9C" w:rsidP="00152662">
            <w:pPr>
              <w:spacing w:line="360" w:lineRule="auto"/>
              <w:jc w:val="both"/>
              <w:rPr>
                <w:b/>
              </w:rPr>
            </w:pPr>
            <w:r w:rsidRPr="00215CFE">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215CFE" w:rsidRDefault="00436E9C" w:rsidP="00152662">
            <w:pPr>
              <w:spacing w:line="360" w:lineRule="auto"/>
              <w:jc w:val="both"/>
              <w:rPr>
                <w:b/>
              </w:rPr>
            </w:pPr>
            <w:r w:rsidRPr="00215CFE">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215CFE" w:rsidRDefault="00436E9C" w:rsidP="00152662">
            <w:pPr>
              <w:spacing w:line="360" w:lineRule="auto"/>
              <w:jc w:val="both"/>
              <w:rPr>
                <w:b/>
              </w:rPr>
            </w:pPr>
            <w:r w:rsidRPr="00215CFE">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573154" w:rsidRPr="00215CFE" w:rsidRDefault="00573154" w:rsidP="00152662">
            <w:pPr>
              <w:shd w:val="clear" w:color="auto" w:fill="FFFFFF"/>
              <w:spacing w:line="360" w:lineRule="auto"/>
              <w:jc w:val="both"/>
              <w:rPr>
                <w:b/>
              </w:rPr>
            </w:pPr>
            <w:r w:rsidRPr="00215CFE">
              <w:rPr>
                <w:b/>
              </w:rPr>
              <w:t>Dersin İçeriği :</w:t>
            </w:r>
          </w:p>
          <w:p w:rsidR="009C015B" w:rsidRPr="007768EE" w:rsidRDefault="00573154" w:rsidP="00152662">
            <w:pPr>
              <w:shd w:val="clear" w:color="auto" w:fill="FFFFFF"/>
              <w:spacing w:line="360" w:lineRule="auto"/>
              <w:jc w:val="both"/>
            </w:pPr>
            <w:r w:rsidRPr="00215CFE">
              <w:rPr>
                <w:b/>
              </w:rPr>
              <w:t xml:space="preserve">Türkçe    </w:t>
            </w:r>
            <w:r w:rsidR="009C015B" w:rsidRPr="00215CFE">
              <w:rPr>
                <w:b/>
              </w:rPr>
              <w:t>:</w:t>
            </w:r>
            <w:r w:rsidR="009C015B" w:rsidRPr="007768EE">
              <w:t xml:space="preserve"> Kalite</w:t>
            </w:r>
            <w:r w:rsidR="009C015B" w:rsidRPr="000F63D5">
              <w:t xml:space="preserve"> Kavramı, Kalite Kavramı-Standart ve Standardizasyon, Standart ve Standardizasyon, Standardın Üretim ve Hizmet Sektöründe Önemi, Yönetim Kalitesi ve Standartları, Yönetim Kalitesi ve Standartları, Çevre Standartları, Kalite Yönetim Sistemi Modelleri, Stratejik Yönetim, Yönetime Katılma, Süreç Yönetim Sistem, Kaynak Yönetimi Sistemi, EFQM Mükemmellik Modeli.</w:t>
            </w:r>
          </w:p>
          <w:p w:rsidR="00573154" w:rsidRPr="007768EE" w:rsidRDefault="00573154" w:rsidP="00152662">
            <w:pPr>
              <w:jc w:val="both"/>
            </w:pPr>
          </w:p>
          <w:p w:rsidR="00573154" w:rsidRPr="007768EE" w:rsidRDefault="00573154" w:rsidP="00152662">
            <w:pPr>
              <w:shd w:val="clear" w:color="auto" w:fill="FFFFFF"/>
              <w:spacing w:line="360" w:lineRule="auto"/>
              <w:jc w:val="both"/>
            </w:pPr>
            <w:r w:rsidRPr="00215CFE">
              <w:rPr>
                <w:b/>
              </w:rPr>
              <w:t>İngilizce</w:t>
            </w:r>
            <w:r w:rsidR="009C015B" w:rsidRPr="00215CFE">
              <w:rPr>
                <w:b/>
              </w:rPr>
              <w:t>:</w:t>
            </w:r>
            <w:r w:rsidR="009C015B" w:rsidRPr="007768EE">
              <w:t xml:space="preserve"> Conceptual</w:t>
            </w:r>
            <w:r w:rsidR="009C015B" w:rsidRPr="000F63D5">
              <w:t xml:space="preserve"> structure of Quality and total quality management, Total quality management and traditional management, The pioneers of total quality management, Total quality management quality awards, Total quality management obstacles, Total quality management factors that cause a success, Total quality management factors that cause a success, The basic principles of total quality management1, The basic principles of total quality management2, Total quality management training, The goals of Total quality management training, Instruments of total quality management, Success stories of Total quality management</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bCs/>
              </w:rPr>
            </w:pPr>
            <w:r w:rsidRPr="00215CFE">
              <w:rPr>
                <w:b/>
                <w:bCs/>
              </w:rPr>
              <w:t>Ders Kodu</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YAŞ 2</w:t>
            </w:r>
            <w:r w:rsidR="00436E9C" w:rsidRPr="00215CFE">
              <w:rPr>
                <w:b/>
              </w:rPr>
              <w:t>79</w:t>
            </w:r>
          </w:p>
        </w:tc>
      </w:tr>
      <w:tr w:rsidR="00573154" w:rsidRPr="007768EE" w:rsidTr="000F63D5">
        <w:trPr>
          <w:jc w:val="center"/>
        </w:trPr>
        <w:tc>
          <w:tcPr>
            <w:tcW w:w="1503" w:type="dxa"/>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bCs/>
              </w:rPr>
            </w:pPr>
            <w:r w:rsidRPr="00215CFE">
              <w:rPr>
                <w:b/>
                <w:bCs/>
              </w:rPr>
              <w:t>Ders İsmi</w:t>
            </w:r>
          </w:p>
        </w:tc>
        <w:tc>
          <w:tcPr>
            <w:tcW w:w="8261" w:type="dxa"/>
            <w:gridSpan w:val="10"/>
            <w:tcBorders>
              <w:top w:val="single" w:sz="4" w:space="0" w:color="auto"/>
              <w:left w:val="single" w:sz="4" w:space="0" w:color="auto"/>
              <w:bottom w:val="single" w:sz="4" w:space="0" w:color="auto"/>
              <w:right w:val="single" w:sz="4" w:space="0" w:color="auto"/>
            </w:tcBorders>
          </w:tcPr>
          <w:p w:rsidR="00573154" w:rsidRPr="00215CFE" w:rsidRDefault="00436E9C" w:rsidP="00152662">
            <w:pPr>
              <w:spacing w:line="360" w:lineRule="auto"/>
              <w:jc w:val="both"/>
              <w:rPr>
                <w:b/>
              </w:rPr>
            </w:pPr>
            <w:r w:rsidRPr="00215CFE">
              <w:rPr>
                <w:b/>
              </w:rPr>
              <w:t>MUTFAKTA KALİTE YÖNETİMİ</w:t>
            </w:r>
          </w:p>
        </w:tc>
      </w:tr>
      <w:tr w:rsidR="00573154" w:rsidRPr="007768EE" w:rsidTr="000F63D5">
        <w:trPr>
          <w:jc w:val="center"/>
        </w:trPr>
        <w:tc>
          <w:tcPr>
            <w:tcW w:w="5817" w:type="dxa"/>
            <w:gridSpan w:val="3"/>
            <w:vMerge w:val="restart"/>
            <w:tcBorders>
              <w:top w:val="single" w:sz="4" w:space="0" w:color="auto"/>
              <w:left w:val="single" w:sz="4" w:space="0" w:color="auto"/>
              <w:bottom w:val="nil"/>
              <w:right w:val="single" w:sz="4" w:space="0" w:color="auto"/>
            </w:tcBorders>
            <w:shd w:val="clear" w:color="auto" w:fill="999999"/>
          </w:tcPr>
          <w:p w:rsidR="00573154" w:rsidRPr="00215CFE"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T</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U</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Kr</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215CFE" w:rsidRDefault="00573154" w:rsidP="00152662">
            <w:pPr>
              <w:spacing w:line="360" w:lineRule="auto"/>
              <w:jc w:val="both"/>
              <w:rPr>
                <w:b/>
              </w:rPr>
            </w:pPr>
            <w:r w:rsidRPr="00215CFE">
              <w:rPr>
                <w:b/>
              </w:rPr>
              <w:t>ECTS</w:t>
            </w:r>
          </w:p>
        </w:tc>
      </w:tr>
      <w:tr w:rsidR="00573154" w:rsidRPr="007768EE" w:rsidTr="000F63D5">
        <w:trPr>
          <w:jc w:val="center"/>
        </w:trPr>
        <w:tc>
          <w:tcPr>
            <w:tcW w:w="5817" w:type="dxa"/>
            <w:gridSpan w:val="3"/>
            <w:vMerge/>
            <w:tcBorders>
              <w:left w:val="single" w:sz="4" w:space="0" w:color="auto"/>
              <w:bottom w:val="nil"/>
              <w:right w:val="single" w:sz="4" w:space="0" w:color="auto"/>
            </w:tcBorders>
            <w:shd w:val="clear" w:color="auto" w:fill="999999"/>
          </w:tcPr>
          <w:p w:rsidR="00573154" w:rsidRPr="00215CFE" w:rsidRDefault="00573154" w:rsidP="00152662">
            <w:pPr>
              <w:spacing w:line="360" w:lineRule="auto"/>
              <w:jc w:val="both"/>
              <w:rPr>
                <w:b/>
                <w:bCs/>
              </w:rPr>
            </w:pPr>
          </w:p>
        </w:tc>
        <w:tc>
          <w:tcPr>
            <w:tcW w:w="752" w:type="dxa"/>
            <w:gridSpan w:val="2"/>
            <w:tcBorders>
              <w:top w:val="single" w:sz="4" w:space="0" w:color="auto"/>
              <w:left w:val="single" w:sz="4" w:space="0" w:color="auto"/>
              <w:bottom w:val="single" w:sz="4" w:space="0" w:color="auto"/>
              <w:right w:val="single" w:sz="4" w:space="0" w:color="auto"/>
            </w:tcBorders>
          </w:tcPr>
          <w:p w:rsidR="00573154" w:rsidRPr="00215CFE" w:rsidRDefault="00040568" w:rsidP="00152662">
            <w:pPr>
              <w:spacing w:line="360" w:lineRule="auto"/>
              <w:jc w:val="both"/>
              <w:rPr>
                <w:b/>
              </w:rPr>
            </w:pPr>
            <w:r w:rsidRPr="00215CFE">
              <w:rPr>
                <w:b/>
              </w:rPr>
              <w:t>2</w:t>
            </w:r>
          </w:p>
        </w:tc>
        <w:tc>
          <w:tcPr>
            <w:tcW w:w="727" w:type="dxa"/>
            <w:gridSpan w:val="2"/>
            <w:tcBorders>
              <w:top w:val="single" w:sz="4" w:space="0" w:color="auto"/>
              <w:left w:val="single" w:sz="4" w:space="0" w:color="auto"/>
              <w:bottom w:val="single" w:sz="4" w:space="0" w:color="auto"/>
              <w:right w:val="single" w:sz="4" w:space="0" w:color="auto"/>
            </w:tcBorders>
          </w:tcPr>
          <w:p w:rsidR="00573154" w:rsidRPr="00215CFE" w:rsidRDefault="00040568" w:rsidP="00152662">
            <w:pPr>
              <w:spacing w:line="360" w:lineRule="auto"/>
              <w:jc w:val="both"/>
              <w:rPr>
                <w:b/>
              </w:rPr>
            </w:pPr>
            <w:r w:rsidRPr="00215CFE">
              <w:rPr>
                <w:b/>
              </w:rPr>
              <w:t>0</w:t>
            </w:r>
          </w:p>
        </w:tc>
        <w:tc>
          <w:tcPr>
            <w:tcW w:w="905" w:type="dxa"/>
            <w:gridSpan w:val="2"/>
            <w:tcBorders>
              <w:top w:val="single" w:sz="4" w:space="0" w:color="auto"/>
              <w:left w:val="single" w:sz="4" w:space="0" w:color="auto"/>
              <w:bottom w:val="single" w:sz="4" w:space="0" w:color="auto"/>
              <w:right w:val="single" w:sz="4" w:space="0" w:color="auto"/>
            </w:tcBorders>
          </w:tcPr>
          <w:p w:rsidR="00573154" w:rsidRPr="00215CFE" w:rsidRDefault="00040568" w:rsidP="00152662">
            <w:pPr>
              <w:spacing w:line="360" w:lineRule="auto"/>
              <w:jc w:val="both"/>
              <w:rPr>
                <w:b/>
              </w:rPr>
            </w:pPr>
            <w:r w:rsidRPr="00215CFE">
              <w:rPr>
                <w:b/>
              </w:rPr>
              <w:t>2</w:t>
            </w:r>
          </w:p>
        </w:tc>
        <w:tc>
          <w:tcPr>
            <w:tcW w:w="1563" w:type="dxa"/>
            <w:gridSpan w:val="2"/>
            <w:tcBorders>
              <w:top w:val="single" w:sz="4" w:space="0" w:color="auto"/>
              <w:left w:val="single" w:sz="4" w:space="0" w:color="auto"/>
              <w:bottom w:val="single" w:sz="4" w:space="0" w:color="auto"/>
              <w:right w:val="single" w:sz="4" w:space="0" w:color="auto"/>
            </w:tcBorders>
          </w:tcPr>
          <w:p w:rsidR="00573154" w:rsidRPr="00215CFE" w:rsidRDefault="00040568" w:rsidP="00152662">
            <w:pPr>
              <w:spacing w:line="360" w:lineRule="auto"/>
              <w:jc w:val="both"/>
              <w:rPr>
                <w:b/>
              </w:rPr>
            </w:pPr>
            <w:r w:rsidRPr="00215CFE">
              <w:rPr>
                <w:b/>
              </w:rPr>
              <w:t>3</w:t>
            </w:r>
          </w:p>
        </w:tc>
      </w:tr>
      <w:tr w:rsidR="00573154" w:rsidRPr="007768EE" w:rsidTr="000F63D5">
        <w:trPr>
          <w:jc w:val="center"/>
        </w:trPr>
        <w:tc>
          <w:tcPr>
            <w:tcW w:w="9764" w:type="dxa"/>
            <w:gridSpan w:val="11"/>
            <w:tcBorders>
              <w:top w:val="single" w:sz="4" w:space="0" w:color="auto"/>
              <w:left w:val="single" w:sz="4" w:space="0" w:color="auto"/>
              <w:bottom w:val="single" w:sz="4" w:space="0" w:color="auto"/>
              <w:right w:val="single" w:sz="4" w:space="0" w:color="auto"/>
            </w:tcBorders>
          </w:tcPr>
          <w:p w:rsidR="009C015B" w:rsidRPr="00215CFE" w:rsidRDefault="009C015B" w:rsidP="00152662">
            <w:pPr>
              <w:shd w:val="clear" w:color="auto" w:fill="FFFFFF"/>
              <w:spacing w:line="360" w:lineRule="auto"/>
              <w:jc w:val="both"/>
              <w:rPr>
                <w:b/>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015B" w:rsidRPr="007768EE" w:rsidTr="00215CFE">
              <w:trPr>
                <w:trHeight w:val="1005"/>
                <w:jc w:val="center"/>
              </w:trPr>
              <w:tc>
                <w:tcPr>
                  <w:tcW w:w="9648" w:type="dxa"/>
                  <w:tcBorders>
                    <w:top w:val="single" w:sz="4" w:space="0" w:color="auto"/>
                    <w:left w:val="single" w:sz="4" w:space="0" w:color="auto"/>
                    <w:bottom w:val="single" w:sz="4" w:space="0" w:color="auto"/>
                    <w:right w:val="single" w:sz="4" w:space="0" w:color="auto"/>
                  </w:tcBorders>
                </w:tcPr>
                <w:p w:rsidR="009C015B" w:rsidRPr="00215CFE" w:rsidRDefault="009C015B" w:rsidP="00152662">
                  <w:pPr>
                    <w:shd w:val="clear" w:color="auto" w:fill="FFFFFF"/>
                    <w:spacing w:line="360" w:lineRule="auto"/>
                    <w:jc w:val="both"/>
                    <w:rPr>
                      <w:b/>
                    </w:rPr>
                  </w:pPr>
                  <w:r w:rsidRPr="00215CFE">
                    <w:rPr>
                      <w:b/>
                    </w:rPr>
                    <w:t>Dersin İçeriği:</w:t>
                  </w:r>
                </w:p>
                <w:p w:rsidR="009C015B" w:rsidRPr="007768EE" w:rsidRDefault="009C015B" w:rsidP="00152662">
                  <w:pPr>
                    <w:jc w:val="both"/>
                  </w:pPr>
                  <w:r w:rsidRPr="00215CFE">
                    <w:rPr>
                      <w:b/>
                    </w:rPr>
                    <w:t>Türkçe:</w:t>
                  </w:r>
                  <w:r w:rsidRPr="007768EE">
                    <w:t xml:space="preserve"> Mutfakta yemeklerin kalite kontrolü, Besin hazırlama ve pişirmede dikkat edilmesi gereken hijyen kuralları, Yemeklerden numune alma, Gıda maddelerinin depo giriş –çıkış kontrolleri, Hazırlanmış yiyeceklerin depolanması, Donmuş gıdaların depolanması, Besinleri soğutma ve dondurma yöntemleriyle muhafaza, Besinlerin kurutularak muhafazası, Besinlerin katkı maddeleriyle muhafazası.</w:t>
                  </w:r>
                </w:p>
                <w:p w:rsidR="009C015B" w:rsidRPr="007768EE" w:rsidRDefault="009C015B" w:rsidP="00152662">
                  <w:pPr>
                    <w:jc w:val="both"/>
                  </w:pPr>
                </w:p>
                <w:p w:rsidR="009C015B" w:rsidRPr="007768EE" w:rsidRDefault="009C015B" w:rsidP="00152662">
                  <w:pPr>
                    <w:shd w:val="clear" w:color="auto" w:fill="FFFFFF"/>
                    <w:spacing w:line="360" w:lineRule="auto"/>
                    <w:jc w:val="both"/>
                  </w:pPr>
                  <w:r w:rsidRPr="00215CFE">
                    <w:rPr>
                      <w:b/>
                    </w:rPr>
                    <w:t>İngilizce:</w:t>
                  </w:r>
                  <w:r w:rsidRPr="007768EE">
                    <w:t xml:space="preserve"> Quality control of food in the kitchen, Rules of hygiene, food preparation and cooking should be considered, Sampling meals, Input-output controls storage of </w:t>
                  </w:r>
                  <w:r w:rsidR="00152662">
                    <w:t xml:space="preserve">foodstuffs, Storage of prepared </w:t>
                  </w:r>
                  <w:r w:rsidRPr="007768EE">
                    <w:t>foods</w:t>
                  </w:r>
                  <w:r w:rsidR="00152662" w:rsidRPr="007768EE">
                    <w:t xml:space="preserve"> Storage of frozen foods, Preservation of food by freezing and cooling, Preservation of food by freezing and cooling, Preservation of food with additives</w:t>
                  </w:r>
                </w:p>
              </w:tc>
            </w:tr>
          </w:tbl>
          <w:p w:rsidR="009C015B" w:rsidRPr="007768EE" w:rsidRDefault="009C015B" w:rsidP="00152662">
            <w:pPr>
              <w:spacing w:line="360" w:lineRule="auto"/>
              <w:jc w:val="both"/>
            </w:pPr>
          </w:p>
          <w:p w:rsidR="00573154" w:rsidRPr="007768EE" w:rsidRDefault="00573154" w:rsidP="00152662">
            <w:pPr>
              <w:shd w:val="clear" w:color="auto" w:fill="FFFFFF"/>
              <w:spacing w:line="360" w:lineRule="auto"/>
              <w:jc w:val="both"/>
            </w:pPr>
          </w:p>
        </w:tc>
      </w:tr>
    </w:tbl>
    <w:p w:rsidR="00573154" w:rsidRPr="007768EE" w:rsidRDefault="00573154" w:rsidP="00573154">
      <w:pPr>
        <w:spacing w:line="360" w:lineRule="auto"/>
      </w:pPr>
    </w:p>
    <w:p w:rsidR="004B3567" w:rsidRPr="007768EE" w:rsidRDefault="004B3567" w:rsidP="004B3567">
      <w:pPr>
        <w:spacing w:line="360" w:lineRule="auto"/>
      </w:pPr>
    </w:p>
    <w:p w:rsidR="004B3567" w:rsidRPr="00215CFE" w:rsidRDefault="004B3567" w:rsidP="004B3567">
      <w:pPr>
        <w:tabs>
          <w:tab w:val="left" w:pos="3890"/>
          <w:tab w:val="center" w:pos="5102"/>
        </w:tabs>
        <w:rPr>
          <w:b/>
        </w:rPr>
      </w:pPr>
      <w:r w:rsidRPr="007768EE">
        <w:rPr>
          <w:noProof/>
        </w:rPr>
        <w:drawing>
          <wp:inline distT="0" distB="0" distL="0" distR="0">
            <wp:extent cx="1285875" cy="914400"/>
            <wp:effectExtent l="19050" t="0" r="9525" b="0"/>
            <wp:docPr id="15"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215CFE">
        <w:rPr>
          <w:b/>
        </w:rPr>
        <w:t xml:space="preserve">                                             T.C.</w:t>
      </w:r>
    </w:p>
    <w:p w:rsidR="004B3567" w:rsidRPr="00215CFE" w:rsidRDefault="004B3567" w:rsidP="004B3567">
      <w:pPr>
        <w:jc w:val="center"/>
        <w:rPr>
          <w:b/>
        </w:rPr>
      </w:pPr>
      <w:r w:rsidRPr="00215CFE">
        <w:rPr>
          <w:b/>
        </w:rPr>
        <w:t>YALOVA ÜNİVERSİTESİ</w:t>
      </w:r>
    </w:p>
    <w:p w:rsidR="004B3567" w:rsidRPr="00215CFE" w:rsidRDefault="004B3567" w:rsidP="004B3567">
      <w:pPr>
        <w:tabs>
          <w:tab w:val="left" w:pos="780"/>
          <w:tab w:val="center" w:pos="5102"/>
        </w:tabs>
        <w:spacing w:line="360" w:lineRule="auto"/>
        <w:jc w:val="center"/>
        <w:rPr>
          <w:b/>
        </w:rPr>
      </w:pPr>
      <w:r w:rsidRPr="00215CFE">
        <w:rPr>
          <w:b/>
        </w:rPr>
        <w:t>Yalova Meslek Yüksek Okulu</w:t>
      </w:r>
    </w:p>
    <w:p w:rsidR="004B3567" w:rsidRPr="00215CFE" w:rsidRDefault="004B3567" w:rsidP="004B3567">
      <w:pPr>
        <w:tabs>
          <w:tab w:val="left" w:pos="780"/>
          <w:tab w:val="center" w:pos="5102"/>
        </w:tabs>
        <w:spacing w:line="360" w:lineRule="auto"/>
        <w:jc w:val="center"/>
        <w:rPr>
          <w:b/>
        </w:rPr>
      </w:pPr>
      <w:r w:rsidRPr="00215CFE">
        <w:rPr>
          <w:b/>
        </w:rPr>
        <w:t>Otel Lokanta ve İkram Hizmetleri Bölümü</w:t>
      </w:r>
    </w:p>
    <w:p w:rsidR="004B3567" w:rsidRPr="00215CFE" w:rsidRDefault="001D0A24" w:rsidP="004B3567">
      <w:pPr>
        <w:tabs>
          <w:tab w:val="left" w:pos="780"/>
          <w:tab w:val="center" w:pos="5102"/>
        </w:tabs>
        <w:jc w:val="center"/>
        <w:rPr>
          <w:b/>
        </w:rPr>
      </w:pPr>
      <w:r w:rsidRPr="00215CFE">
        <w:rPr>
          <w:b/>
        </w:rPr>
        <w:t>Aşçılık Programı 2016-2017</w:t>
      </w:r>
    </w:p>
    <w:p w:rsidR="004B3567" w:rsidRPr="007768EE" w:rsidRDefault="004B3567" w:rsidP="004B3567">
      <w:pPr>
        <w:tabs>
          <w:tab w:val="left" w:pos="780"/>
          <w:tab w:val="left" w:pos="4152"/>
        </w:tabs>
        <w:ind w:left="1080"/>
      </w:pPr>
      <w:r w:rsidRPr="00215CFE">
        <w:rPr>
          <w:b/>
        </w:rPr>
        <w:t xml:space="preserve">                                             IV.Yarıyıl Ders İçerikleri</w:t>
      </w:r>
    </w:p>
    <w:p w:rsidR="004B3567" w:rsidRPr="007768EE" w:rsidRDefault="004B3567" w:rsidP="004B3567">
      <w:pPr>
        <w:tabs>
          <w:tab w:val="left" w:pos="780"/>
          <w:tab w:val="center" w:pos="5102"/>
        </w:tabs>
        <w:ind w:left="1080"/>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7768EE" w:rsidTr="002E060C">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 xml:space="preserve">AİB 202 </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ATATÜRK İLK. VE İNK. TARİHİ</w:t>
            </w:r>
            <w:r w:rsidR="002E060C" w:rsidRPr="00215CFE">
              <w:rPr>
                <w:b/>
              </w:rPr>
              <w:t>-II</w:t>
            </w:r>
          </w:p>
        </w:tc>
      </w:tr>
      <w:tr w:rsidR="004B3567" w:rsidRPr="007768EE" w:rsidTr="002E060C">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ECTS</w:t>
            </w:r>
          </w:p>
        </w:tc>
      </w:tr>
      <w:tr w:rsidR="004B3567" w:rsidRPr="007768EE" w:rsidTr="002E060C">
        <w:trPr>
          <w:jc w:val="center"/>
        </w:trPr>
        <w:tc>
          <w:tcPr>
            <w:tcW w:w="7179" w:type="dxa"/>
            <w:gridSpan w:val="2"/>
            <w:vMerge/>
            <w:tcBorders>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3</w:t>
            </w:r>
          </w:p>
        </w:tc>
      </w:tr>
      <w:tr w:rsidR="004B3567" w:rsidRPr="007768EE" w:rsidTr="002E060C">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215CFE" w:rsidRDefault="004B3567" w:rsidP="0035421D">
            <w:pPr>
              <w:shd w:val="clear" w:color="auto" w:fill="FFFFFF"/>
              <w:spacing w:line="360" w:lineRule="auto"/>
              <w:rPr>
                <w:b/>
              </w:rPr>
            </w:pPr>
            <w:r w:rsidRPr="00215CFE">
              <w:rPr>
                <w:b/>
              </w:rPr>
              <w:t>Dersin İçeriği :</w:t>
            </w:r>
          </w:p>
          <w:p w:rsidR="002E060C" w:rsidRPr="000F63D5" w:rsidRDefault="004B3567" w:rsidP="001D0A24">
            <w:pPr>
              <w:shd w:val="clear" w:color="auto" w:fill="FFFFFF"/>
              <w:spacing w:line="360" w:lineRule="auto"/>
              <w:jc w:val="both"/>
            </w:pPr>
            <w:r w:rsidRPr="00215CFE">
              <w:rPr>
                <w:b/>
              </w:rPr>
              <w:t>Türkçe  :</w:t>
            </w:r>
            <w:r w:rsidRPr="007768EE">
              <w:t xml:space="preserve"> </w:t>
            </w:r>
            <w:r w:rsidR="002E060C" w:rsidRPr="007768EE">
              <w:t>Saltanatın</w:t>
            </w:r>
            <w:r w:rsidR="002E060C" w:rsidRPr="000F63D5">
              <w:t xml:space="preserve">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Modern Türkiye´nin doğuşu ve gelişim süreci içindeki olaylar, fikirler ve ilkeleri ele alır. Cumhuriyetin kökleşmesi için yapılan devrimler ve batılılaşma çabaları, demokrasinin unsurlarını ve kaynaklarını ele alarak daha iyiye götürme </w:t>
            </w:r>
          </w:p>
          <w:p w:rsidR="004B3567" w:rsidRPr="007768EE" w:rsidRDefault="002E060C" w:rsidP="000F63D5">
            <w:pPr>
              <w:shd w:val="clear" w:color="auto" w:fill="FFFFFF"/>
              <w:spacing w:line="360" w:lineRule="auto"/>
              <w:jc w:val="both"/>
            </w:pPr>
            <w:r w:rsidRPr="00215CFE">
              <w:rPr>
                <w:b/>
              </w:rPr>
              <w:t>İngilizce  :</w:t>
            </w:r>
            <w:r w:rsidRPr="007768EE">
              <w:t xml:space="preserve">  </w:t>
            </w:r>
            <w:r w:rsidR="000F63D5" w:rsidRPr="000F63D5">
              <w:t>Transition to the Republic of Turkey, Political Reforms, Law Reforms Regulation of Social Life and, Educational and Cultural Reforms, Economic Reforms, Foreign Affairs, Reactions Against the Reforms, Transition to Multi-Party System, Atatürks Principles: Republicanism, Atatürks Principles: Nationalism, Atatürks Principles: Secularization, Atatürks Principles: Populism, Atatürks Principles: Etatism and Reformism, Overall Review of the Criticisms directed at Kemalism</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TDB 202</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TÜRK DİLİ-II</w:t>
            </w:r>
          </w:p>
        </w:tc>
      </w:tr>
      <w:tr w:rsidR="004B3567" w:rsidRPr="007768EE" w:rsidTr="002E060C">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ECTS</w:t>
            </w:r>
          </w:p>
        </w:tc>
      </w:tr>
      <w:tr w:rsidR="004B3567" w:rsidRPr="007768EE" w:rsidTr="002E060C">
        <w:trPr>
          <w:jc w:val="center"/>
        </w:trPr>
        <w:tc>
          <w:tcPr>
            <w:tcW w:w="7179" w:type="dxa"/>
            <w:gridSpan w:val="2"/>
            <w:vMerge/>
            <w:tcBorders>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3</w:t>
            </w:r>
          </w:p>
        </w:tc>
      </w:tr>
      <w:tr w:rsidR="004B3567" w:rsidRPr="007768EE" w:rsidTr="002E060C">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215CFE" w:rsidRDefault="004B3567" w:rsidP="0035421D">
            <w:pPr>
              <w:shd w:val="clear" w:color="auto" w:fill="FFFFFF"/>
              <w:spacing w:line="360" w:lineRule="auto"/>
              <w:rPr>
                <w:b/>
              </w:rPr>
            </w:pPr>
            <w:r w:rsidRPr="00215CFE">
              <w:rPr>
                <w:b/>
              </w:rPr>
              <w:t>Dersin İçeriği :</w:t>
            </w:r>
          </w:p>
          <w:p w:rsidR="002E060C" w:rsidRPr="007768EE" w:rsidRDefault="004B3567" w:rsidP="002E060C">
            <w:pPr>
              <w:shd w:val="clear" w:color="auto" w:fill="FFFFFF"/>
              <w:jc w:val="both"/>
            </w:pPr>
            <w:r w:rsidRPr="00215CFE">
              <w:rPr>
                <w:b/>
              </w:rPr>
              <w:t>Türkçe:</w:t>
            </w:r>
            <w:r w:rsidRPr="007768EE">
              <w:t xml:space="preserve"> </w:t>
            </w:r>
            <w:r w:rsidRPr="007768EE">
              <w:rPr>
                <w:snapToGrid w:val="0"/>
              </w:rPr>
              <w:t xml:space="preserve"> </w:t>
            </w:r>
            <w:r w:rsidR="002E060C" w:rsidRPr="007768EE">
              <w:t>Kelime</w:t>
            </w:r>
            <w:r w:rsidR="002E060C" w:rsidRPr="007768EE">
              <w:rPr>
                <w:bCs/>
                <w:color w:val="444444"/>
              </w:rPr>
              <w:t xml:space="preserv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w:t>
            </w:r>
            <w:r w:rsidR="002E060C" w:rsidRPr="007768EE">
              <w:rPr>
                <w:bCs/>
                <w:color w:val="444444"/>
              </w:rPr>
              <w:lastRenderedPageBreak/>
              <w:t>sözlü anlatım türleri (panel, tartışma)</w:t>
            </w:r>
          </w:p>
          <w:p w:rsidR="004B3567" w:rsidRPr="007768EE" w:rsidRDefault="004B3567" w:rsidP="0078783B">
            <w:pPr>
              <w:shd w:val="clear" w:color="auto" w:fill="FFFFFF"/>
              <w:tabs>
                <w:tab w:val="left" w:pos="1410"/>
              </w:tabs>
              <w:spacing w:line="360" w:lineRule="auto"/>
              <w:jc w:val="both"/>
            </w:pPr>
            <w:r w:rsidRPr="00215CFE">
              <w:rPr>
                <w:b/>
              </w:rPr>
              <w:t>İngilizce  :</w:t>
            </w:r>
            <w:r w:rsidRPr="007768EE">
              <w:t xml:space="preserve"> </w:t>
            </w:r>
            <w:r w:rsidR="002E060C" w:rsidRPr="007768EE">
              <w:tab/>
              <w:t>Word</w:t>
            </w:r>
            <w:r w:rsidR="002E060C" w:rsidRPr="007768EE">
              <w:rPr>
                <w:bCs/>
                <w:color w:val="444444"/>
              </w:rPr>
              <w:t xml:space="preserve"> and word groups; sentence, units forming sentence and types of sentences, features of written expression, plan in written expression, theme, point of view, main idea, auxiliary ideas, paragraph, forms of expression; official writings (minutes, declarations, reports, business letters); language mistakes (spelling rules and punctuation mistakes: expressions, mistakes based on sese); sentimental writing (poetry); event-driven writings (story, novel, theater, travel writing, memoir); review articles (interview, biography); thought articles (article, anecdote, essay, criticism, daily); types of oral expression (panel, discussion)</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1D0A24" w:rsidP="0035421D">
            <w:pPr>
              <w:rPr>
                <w:b/>
              </w:rPr>
            </w:pPr>
            <w:r w:rsidRPr="00215CFE">
              <w:rPr>
                <w:b/>
              </w:rPr>
              <w:t>YDB 202</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YABANCI DİL-II</w:t>
            </w:r>
          </w:p>
        </w:tc>
      </w:tr>
      <w:tr w:rsidR="004B3567" w:rsidRPr="007768EE" w:rsidTr="002E060C">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ECTS</w:t>
            </w:r>
          </w:p>
        </w:tc>
      </w:tr>
      <w:tr w:rsidR="004B3567" w:rsidRPr="007768EE" w:rsidTr="002E060C">
        <w:trPr>
          <w:jc w:val="center"/>
        </w:trPr>
        <w:tc>
          <w:tcPr>
            <w:tcW w:w="7179" w:type="dxa"/>
            <w:gridSpan w:val="2"/>
            <w:vMerge/>
            <w:tcBorders>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3</w:t>
            </w:r>
          </w:p>
        </w:tc>
      </w:tr>
      <w:tr w:rsidR="004B3567" w:rsidRPr="007768EE" w:rsidTr="002E060C">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215CFE" w:rsidRDefault="004B3567" w:rsidP="0035421D">
            <w:pPr>
              <w:shd w:val="clear" w:color="auto" w:fill="FFFFFF"/>
              <w:spacing w:line="360" w:lineRule="auto"/>
              <w:rPr>
                <w:b/>
              </w:rPr>
            </w:pPr>
            <w:r w:rsidRPr="00215CFE">
              <w:rPr>
                <w:b/>
              </w:rPr>
              <w:t>Dersin İçeriği :</w:t>
            </w:r>
          </w:p>
          <w:p w:rsidR="002E060C" w:rsidRPr="007768EE" w:rsidRDefault="004B3567" w:rsidP="002050BF">
            <w:pPr>
              <w:spacing w:line="360" w:lineRule="auto"/>
              <w:jc w:val="both"/>
              <w:rPr>
                <w:bCs/>
                <w:color w:val="444444"/>
              </w:rPr>
            </w:pPr>
            <w:r w:rsidRPr="007768EE">
              <w:t xml:space="preserve">Türkçe : </w:t>
            </w:r>
            <w:r w:rsidR="002E060C" w:rsidRPr="007768EE">
              <w:rPr>
                <w:bCs/>
                <w:color w:val="444444"/>
              </w:rPr>
              <w:t xml:space="preserve">Dilbilgisi ve kelime öğretimi; temel okuma ve yazma dersleri, temel dinleme ve konuşma uygulamalarından </w:t>
            </w:r>
          </w:p>
          <w:p w:rsidR="004B3567" w:rsidRPr="007768EE" w:rsidRDefault="004B3567" w:rsidP="002050BF">
            <w:pPr>
              <w:spacing w:line="360" w:lineRule="auto"/>
              <w:jc w:val="both"/>
            </w:pPr>
            <w:r w:rsidRPr="00215CFE">
              <w:rPr>
                <w:b/>
              </w:rPr>
              <w:t>İngilizce  :</w:t>
            </w:r>
            <w:r w:rsidRPr="007768EE">
              <w:t xml:space="preserve"> </w:t>
            </w:r>
            <w:r w:rsidR="002E060C" w:rsidRPr="007768EE">
              <w:t>Grammar</w:t>
            </w:r>
            <w:r w:rsidR="002E060C" w:rsidRPr="007768EE">
              <w:rPr>
                <w:bCs/>
                <w:color w:val="444444"/>
              </w:rPr>
              <w:t xml:space="preserve"> and vocabulary teaching; basic reading and writing lessons; basic listening and speaking practices.</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IUY 202</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bCs/>
              </w:rPr>
            </w:pPr>
            <w:r w:rsidRPr="00215CFE">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İŞ YERİ UYGULAMASI</w:t>
            </w:r>
          </w:p>
        </w:tc>
      </w:tr>
      <w:tr w:rsidR="004B3567" w:rsidRPr="007768EE" w:rsidTr="002E060C">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4B3567" w:rsidP="0035421D">
            <w:pPr>
              <w:rPr>
                <w:b/>
              </w:rPr>
            </w:pPr>
            <w:r w:rsidRPr="00215CFE">
              <w:rPr>
                <w:b/>
              </w:rPr>
              <w:t>ECTS</w:t>
            </w:r>
          </w:p>
        </w:tc>
      </w:tr>
      <w:tr w:rsidR="004B3567" w:rsidRPr="007768EE" w:rsidTr="002E060C">
        <w:trPr>
          <w:jc w:val="center"/>
        </w:trPr>
        <w:tc>
          <w:tcPr>
            <w:tcW w:w="7179" w:type="dxa"/>
            <w:gridSpan w:val="2"/>
            <w:vMerge/>
            <w:tcBorders>
              <w:left w:val="single" w:sz="4" w:space="0" w:color="auto"/>
              <w:bottom w:val="nil"/>
              <w:right w:val="single" w:sz="4" w:space="0" w:color="auto"/>
            </w:tcBorders>
            <w:shd w:val="clear" w:color="auto" w:fill="999999"/>
          </w:tcPr>
          <w:p w:rsidR="004B3567" w:rsidRPr="00215CFE" w:rsidRDefault="004B3567" w:rsidP="0035421D">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0</w:t>
            </w:r>
          </w:p>
        </w:tc>
        <w:tc>
          <w:tcPr>
            <w:tcW w:w="461"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20</w:t>
            </w:r>
          </w:p>
        </w:tc>
        <w:tc>
          <w:tcPr>
            <w:tcW w:w="490"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10</w:t>
            </w:r>
          </w:p>
        </w:tc>
        <w:tc>
          <w:tcPr>
            <w:tcW w:w="873" w:type="dxa"/>
            <w:tcBorders>
              <w:top w:val="single" w:sz="4" w:space="0" w:color="auto"/>
              <w:left w:val="single" w:sz="4" w:space="0" w:color="auto"/>
              <w:bottom w:val="single" w:sz="4" w:space="0" w:color="auto"/>
              <w:right w:val="single" w:sz="4" w:space="0" w:color="auto"/>
            </w:tcBorders>
          </w:tcPr>
          <w:p w:rsidR="004B3567" w:rsidRPr="00215CFE" w:rsidRDefault="002050BF" w:rsidP="0035421D">
            <w:pPr>
              <w:rPr>
                <w:b/>
              </w:rPr>
            </w:pPr>
            <w:r w:rsidRPr="00215CFE">
              <w:rPr>
                <w:b/>
              </w:rPr>
              <w:t>13</w:t>
            </w:r>
          </w:p>
        </w:tc>
      </w:tr>
      <w:tr w:rsidR="004B3567" w:rsidRPr="007768EE" w:rsidTr="002E060C">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215CFE" w:rsidRDefault="004B3567" w:rsidP="0035421D">
            <w:pPr>
              <w:shd w:val="clear" w:color="auto" w:fill="FFFFFF"/>
              <w:spacing w:line="360" w:lineRule="auto"/>
              <w:rPr>
                <w:b/>
              </w:rPr>
            </w:pPr>
            <w:r w:rsidRPr="00215CFE">
              <w:rPr>
                <w:b/>
              </w:rPr>
              <w:t>Dersin İçeriği :</w:t>
            </w:r>
          </w:p>
          <w:p w:rsidR="002050BF" w:rsidRPr="00215CFE" w:rsidRDefault="004B3567" w:rsidP="0035421D">
            <w:pPr>
              <w:shd w:val="clear" w:color="auto" w:fill="FFFFFF"/>
              <w:spacing w:line="360" w:lineRule="auto"/>
              <w:jc w:val="both"/>
              <w:rPr>
                <w:b/>
              </w:rPr>
            </w:pPr>
            <w:r w:rsidRPr="00215CFE">
              <w:rPr>
                <w:b/>
              </w:rPr>
              <w:t xml:space="preserve">Türkçe    : </w:t>
            </w:r>
            <w:r w:rsidRPr="00215CFE">
              <w:rPr>
                <w:b/>
                <w:snapToGrid w:val="0"/>
              </w:rPr>
              <w:t xml:space="preserve"> </w:t>
            </w:r>
          </w:p>
          <w:p w:rsidR="004B3567" w:rsidRPr="007768EE" w:rsidRDefault="004B3567" w:rsidP="002050BF">
            <w:pPr>
              <w:shd w:val="clear" w:color="auto" w:fill="FFFFFF"/>
              <w:spacing w:line="360" w:lineRule="auto"/>
              <w:jc w:val="both"/>
              <w:rPr>
                <w:snapToGrid w:val="0"/>
              </w:rPr>
            </w:pPr>
            <w:r w:rsidRPr="00215CFE">
              <w:rPr>
                <w:b/>
              </w:rPr>
              <w:t>İngilizce  :</w:t>
            </w:r>
            <w:r w:rsidRPr="007768EE">
              <w:t xml:space="preserve"> </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5972A3" w:rsidRDefault="004B3567" w:rsidP="0035421D">
            <w:pPr>
              <w:rPr>
                <w:b/>
                <w:bCs/>
              </w:rPr>
            </w:pPr>
            <w:r w:rsidRPr="005972A3">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5972A3" w:rsidRDefault="002050BF" w:rsidP="0035421D">
            <w:pPr>
              <w:rPr>
                <w:b/>
              </w:rPr>
            </w:pPr>
            <w:r w:rsidRPr="005972A3">
              <w:rPr>
                <w:b/>
              </w:rPr>
              <w:t>IEG 202</w:t>
            </w:r>
          </w:p>
        </w:tc>
      </w:tr>
      <w:tr w:rsidR="004B3567" w:rsidRPr="007768EE" w:rsidTr="002E060C">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5972A3" w:rsidRDefault="004B3567" w:rsidP="0035421D">
            <w:pPr>
              <w:rPr>
                <w:b/>
                <w:bCs/>
              </w:rPr>
            </w:pPr>
            <w:r w:rsidRPr="005972A3">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5972A3" w:rsidRDefault="002050BF" w:rsidP="0035421D">
            <w:pPr>
              <w:rPr>
                <w:b/>
              </w:rPr>
            </w:pPr>
            <w:r w:rsidRPr="005972A3">
              <w:rPr>
                <w:b/>
              </w:rPr>
              <w:t>İŞ YERİ EĞİTİMİ</w:t>
            </w:r>
          </w:p>
        </w:tc>
      </w:tr>
      <w:tr w:rsidR="004B3567" w:rsidRPr="007768EE" w:rsidTr="002E060C">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7768EE" w:rsidRDefault="004B3567" w:rsidP="0035421D">
            <w:pPr>
              <w:rPr>
                <w:bCs/>
              </w:rPr>
            </w:pPr>
          </w:p>
        </w:tc>
        <w:tc>
          <w:tcPr>
            <w:tcW w:w="540" w:type="dxa"/>
            <w:tcBorders>
              <w:top w:val="single" w:sz="4" w:space="0" w:color="auto"/>
              <w:left w:val="single" w:sz="4" w:space="0" w:color="auto"/>
              <w:bottom w:val="single" w:sz="4" w:space="0" w:color="auto"/>
              <w:right w:val="single" w:sz="4" w:space="0" w:color="auto"/>
            </w:tcBorders>
          </w:tcPr>
          <w:p w:rsidR="004B3567" w:rsidRPr="007768EE" w:rsidRDefault="004B3567" w:rsidP="0035421D">
            <w:r w:rsidRPr="007768EE">
              <w:t>T</w:t>
            </w:r>
          </w:p>
        </w:tc>
        <w:tc>
          <w:tcPr>
            <w:tcW w:w="461" w:type="dxa"/>
            <w:tcBorders>
              <w:top w:val="single" w:sz="4" w:space="0" w:color="auto"/>
              <w:left w:val="single" w:sz="4" w:space="0" w:color="auto"/>
              <w:bottom w:val="single" w:sz="4" w:space="0" w:color="auto"/>
              <w:right w:val="single" w:sz="4" w:space="0" w:color="auto"/>
            </w:tcBorders>
          </w:tcPr>
          <w:p w:rsidR="004B3567" w:rsidRPr="007768EE" w:rsidRDefault="004B3567" w:rsidP="0035421D">
            <w:r w:rsidRPr="007768EE">
              <w:t>U</w:t>
            </w:r>
          </w:p>
        </w:tc>
        <w:tc>
          <w:tcPr>
            <w:tcW w:w="490" w:type="dxa"/>
            <w:tcBorders>
              <w:top w:val="single" w:sz="4" w:space="0" w:color="auto"/>
              <w:left w:val="single" w:sz="4" w:space="0" w:color="auto"/>
              <w:bottom w:val="single" w:sz="4" w:space="0" w:color="auto"/>
              <w:right w:val="single" w:sz="4" w:space="0" w:color="auto"/>
            </w:tcBorders>
          </w:tcPr>
          <w:p w:rsidR="004B3567" w:rsidRPr="007768EE" w:rsidRDefault="004B3567" w:rsidP="0035421D">
            <w:r w:rsidRPr="007768EE">
              <w:t>Kr</w:t>
            </w:r>
          </w:p>
        </w:tc>
        <w:tc>
          <w:tcPr>
            <w:tcW w:w="873" w:type="dxa"/>
            <w:tcBorders>
              <w:top w:val="single" w:sz="4" w:space="0" w:color="auto"/>
              <w:left w:val="single" w:sz="4" w:space="0" w:color="auto"/>
              <w:bottom w:val="single" w:sz="4" w:space="0" w:color="auto"/>
              <w:right w:val="single" w:sz="4" w:space="0" w:color="auto"/>
            </w:tcBorders>
          </w:tcPr>
          <w:p w:rsidR="004B3567" w:rsidRPr="007768EE" w:rsidRDefault="004B3567" w:rsidP="0035421D">
            <w:r w:rsidRPr="007768EE">
              <w:t>ECTS</w:t>
            </w:r>
          </w:p>
        </w:tc>
      </w:tr>
      <w:tr w:rsidR="004B3567" w:rsidRPr="007768EE" w:rsidTr="002E060C">
        <w:trPr>
          <w:jc w:val="center"/>
        </w:trPr>
        <w:tc>
          <w:tcPr>
            <w:tcW w:w="7179" w:type="dxa"/>
            <w:gridSpan w:val="2"/>
            <w:vMerge/>
            <w:tcBorders>
              <w:left w:val="single" w:sz="4" w:space="0" w:color="auto"/>
              <w:bottom w:val="nil"/>
              <w:right w:val="single" w:sz="4" w:space="0" w:color="auto"/>
            </w:tcBorders>
            <w:shd w:val="clear" w:color="auto" w:fill="999999"/>
          </w:tcPr>
          <w:p w:rsidR="004B3567" w:rsidRPr="007768EE" w:rsidRDefault="004B3567" w:rsidP="0035421D">
            <w:pPr>
              <w:rPr>
                <w:bCs/>
              </w:rPr>
            </w:pPr>
          </w:p>
        </w:tc>
        <w:tc>
          <w:tcPr>
            <w:tcW w:w="540" w:type="dxa"/>
            <w:tcBorders>
              <w:top w:val="single" w:sz="4" w:space="0" w:color="auto"/>
              <w:left w:val="single" w:sz="4" w:space="0" w:color="auto"/>
              <w:bottom w:val="single" w:sz="4" w:space="0" w:color="auto"/>
              <w:right w:val="single" w:sz="4" w:space="0" w:color="auto"/>
            </w:tcBorders>
          </w:tcPr>
          <w:p w:rsidR="004B3567" w:rsidRPr="007768EE" w:rsidRDefault="002050BF" w:rsidP="0035421D">
            <w:r w:rsidRPr="007768EE">
              <w:t>6</w:t>
            </w:r>
          </w:p>
        </w:tc>
        <w:tc>
          <w:tcPr>
            <w:tcW w:w="461" w:type="dxa"/>
            <w:tcBorders>
              <w:top w:val="single" w:sz="4" w:space="0" w:color="auto"/>
              <w:left w:val="single" w:sz="4" w:space="0" w:color="auto"/>
              <w:bottom w:val="single" w:sz="4" w:space="0" w:color="auto"/>
              <w:right w:val="single" w:sz="4" w:space="0" w:color="auto"/>
            </w:tcBorders>
          </w:tcPr>
          <w:p w:rsidR="004B3567" w:rsidRPr="007768EE" w:rsidRDefault="002050BF" w:rsidP="0035421D">
            <w:r w:rsidRPr="007768EE">
              <w:t>2</w:t>
            </w:r>
          </w:p>
        </w:tc>
        <w:tc>
          <w:tcPr>
            <w:tcW w:w="490" w:type="dxa"/>
            <w:tcBorders>
              <w:top w:val="single" w:sz="4" w:space="0" w:color="auto"/>
              <w:left w:val="single" w:sz="4" w:space="0" w:color="auto"/>
              <w:bottom w:val="single" w:sz="4" w:space="0" w:color="auto"/>
              <w:right w:val="single" w:sz="4" w:space="0" w:color="auto"/>
            </w:tcBorders>
          </w:tcPr>
          <w:p w:rsidR="004B3567" w:rsidRPr="007768EE" w:rsidRDefault="002050BF" w:rsidP="0035421D">
            <w:r w:rsidRPr="007768EE">
              <w:t>8</w:t>
            </w:r>
          </w:p>
        </w:tc>
        <w:tc>
          <w:tcPr>
            <w:tcW w:w="873" w:type="dxa"/>
            <w:tcBorders>
              <w:top w:val="single" w:sz="4" w:space="0" w:color="auto"/>
              <w:left w:val="single" w:sz="4" w:space="0" w:color="auto"/>
              <w:bottom w:val="single" w:sz="4" w:space="0" w:color="auto"/>
              <w:right w:val="single" w:sz="4" w:space="0" w:color="auto"/>
            </w:tcBorders>
          </w:tcPr>
          <w:p w:rsidR="004B3567" w:rsidRPr="007768EE" w:rsidRDefault="002050BF" w:rsidP="0035421D">
            <w:r w:rsidRPr="007768EE">
              <w:t>8</w:t>
            </w:r>
          </w:p>
        </w:tc>
      </w:tr>
      <w:tr w:rsidR="004B3567" w:rsidRPr="007768EE" w:rsidTr="002E060C">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5972A3" w:rsidRDefault="004B3567" w:rsidP="0035421D">
            <w:pPr>
              <w:shd w:val="clear" w:color="auto" w:fill="FFFFFF"/>
              <w:spacing w:line="360" w:lineRule="auto"/>
              <w:rPr>
                <w:b/>
              </w:rPr>
            </w:pPr>
            <w:r w:rsidRPr="005972A3">
              <w:rPr>
                <w:b/>
              </w:rPr>
              <w:t>Dersin İçeriği :</w:t>
            </w:r>
          </w:p>
          <w:p w:rsidR="004F7B0F" w:rsidRPr="004F7B0F" w:rsidRDefault="004B3567" w:rsidP="004F7B0F">
            <w:r w:rsidRPr="005972A3">
              <w:rPr>
                <w:b/>
              </w:rPr>
              <w:t xml:space="preserve">Türkçe    </w:t>
            </w:r>
            <w:r w:rsidR="004F7B0F">
              <w:rPr>
                <w:b/>
              </w:rPr>
              <w:t>:</w:t>
            </w:r>
            <w:r w:rsidR="004F7B0F">
              <w:t xml:space="preserve"> </w:t>
            </w:r>
            <w:r w:rsidR="004F7B0F" w:rsidRPr="004F7B0F">
              <w:t>Alınan teorik bilgilerin mutfakta uygulamalı olarak görülmesini sağlamak, mesleki etik ve sorumluluk alma, Teori ile uygulama arasında ilişkiyi kurmak.</w:t>
            </w:r>
          </w:p>
          <w:p w:rsidR="004B3567" w:rsidRPr="005972A3" w:rsidRDefault="004B3567" w:rsidP="0035421D">
            <w:pPr>
              <w:jc w:val="both"/>
              <w:rPr>
                <w:b/>
              </w:rPr>
            </w:pPr>
          </w:p>
          <w:p w:rsidR="004B3567" w:rsidRPr="005972A3" w:rsidRDefault="004B3567" w:rsidP="002050BF">
            <w:pPr>
              <w:spacing w:line="360" w:lineRule="auto"/>
              <w:jc w:val="both"/>
              <w:rPr>
                <w:b/>
                <w:snapToGrid w:val="0"/>
              </w:rPr>
            </w:pPr>
            <w:r w:rsidRPr="005972A3">
              <w:rPr>
                <w:b/>
              </w:rPr>
              <w:t xml:space="preserve">İngilizce  </w:t>
            </w:r>
            <w:r w:rsidR="004F7B0F">
              <w:rPr>
                <w:b/>
              </w:rPr>
              <w:t>:</w:t>
            </w:r>
            <w:r w:rsidR="004F7B0F">
              <w:t xml:space="preserve"> </w:t>
            </w:r>
            <w:r w:rsidR="004F7B0F" w:rsidRPr="004F7B0F">
              <w:t>Taken to ensure that the theoretical knowledge are practiced in the kitchen, professional ethics and responsibility, Establish the relationship between theory and practice.</w:t>
            </w:r>
          </w:p>
        </w:tc>
      </w:tr>
    </w:tbl>
    <w:p w:rsidR="004B3567" w:rsidRPr="007768EE" w:rsidRDefault="004B3567" w:rsidP="004B3567"/>
    <w:p w:rsidR="004B3567" w:rsidRPr="007768EE" w:rsidRDefault="004B3567" w:rsidP="00280CA9">
      <w:pPr>
        <w:spacing w:line="360" w:lineRule="auto"/>
      </w:pPr>
      <w:bookmarkStart w:id="1" w:name="_GoBack"/>
      <w:bookmarkEnd w:id="1"/>
    </w:p>
    <w:sectPr w:rsidR="004B3567" w:rsidRPr="007768EE"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90" w:rsidRDefault="002E1790" w:rsidP="00F97E62">
      <w:r>
        <w:separator/>
      </w:r>
    </w:p>
  </w:endnote>
  <w:endnote w:type="continuationSeparator" w:id="0">
    <w:p w:rsidR="002E1790" w:rsidRDefault="002E1790"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90" w:rsidRDefault="002E1790" w:rsidP="00F97E62">
      <w:r>
        <w:separator/>
      </w:r>
    </w:p>
  </w:footnote>
  <w:footnote w:type="continuationSeparator" w:id="0">
    <w:p w:rsidR="002E1790" w:rsidRDefault="002E1790"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2D17"/>
    <w:rsid w:val="00037714"/>
    <w:rsid w:val="00040568"/>
    <w:rsid w:val="000549E8"/>
    <w:rsid w:val="000577F7"/>
    <w:rsid w:val="000618FE"/>
    <w:rsid w:val="00074411"/>
    <w:rsid w:val="000B7617"/>
    <w:rsid w:val="000E709B"/>
    <w:rsid w:val="000F63D5"/>
    <w:rsid w:val="00112DED"/>
    <w:rsid w:val="00152662"/>
    <w:rsid w:val="00190F77"/>
    <w:rsid w:val="001A4309"/>
    <w:rsid w:val="001D0A24"/>
    <w:rsid w:val="00201B54"/>
    <w:rsid w:val="002050BF"/>
    <w:rsid w:val="00215CFE"/>
    <w:rsid w:val="00226274"/>
    <w:rsid w:val="00235796"/>
    <w:rsid w:val="002444CD"/>
    <w:rsid w:val="00253752"/>
    <w:rsid w:val="002636A6"/>
    <w:rsid w:val="00280CA9"/>
    <w:rsid w:val="00285256"/>
    <w:rsid w:val="00290D88"/>
    <w:rsid w:val="002D0CD7"/>
    <w:rsid w:val="002E060C"/>
    <w:rsid w:val="002E1790"/>
    <w:rsid w:val="0035421D"/>
    <w:rsid w:val="0037332F"/>
    <w:rsid w:val="00383AA3"/>
    <w:rsid w:val="003E45F3"/>
    <w:rsid w:val="004158EE"/>
    <w:rsid w:val="00436E9C"/>
    <w:rsid w:val="00476149"/>
    <w:rsid w:val="004B3567"/>
    <w:rsid w:val="004D15DB"/>
    <w:rsid w:val="004F7B0F"/>
    <w:rsid w:val="00520EFC"/>
    <w:rsid w:val="00566D14"/>
    <w:rsid w:val="00573154"/>
    <w:rsid w:val="00584826"/>
    <w:rsid w:val="00590CA8"/>
    <w:rsid w:val="00590DDE"/>
    <w:rsid w:val="005972A3"/>
    <w:rsid w:val="005A2D17"/>
    <w:rsid w:val="005B119F"/>
    <w:rsid w:val="005B29FB"/>
    <w:rsid w:val="005C0C6F"/>
    <w:rsid w:val="005C56F4"/>
    <w:rsid w:val="006259D2"/>
    <w:rsid w:val="00642F8D"/>
    <w:rsid w:val="00645F86"/>
    <w:rsid w:val="00645FA5"/>
    <w:rsid w:val="00651B3E"/>
    <w:rsid w:val="00663BEC"/>
    <w:rsid w:val="00692FB3"/>
    <w:rsid w:val="006964D1"/>
    <w:rsid w:val="006C72DB"/>
    <w:rsid w:val="006D2D8D"/>
    <w:rsid w:val="00745C97"/>
    <w:rsid w:val="00747F3F"/>
    <w:rsid w:val="00755DC2"/>
    <w:rsid w:val="007768EE"/>
    <w:rsid w:val="0078783B"/>
    <w:rsid w:val="007C0E1E"/>
    <w:rsid w:val="007E575C"/>
    <w:rsid w:val="008258C0"/>
    <w:rsid w:val="0083563D"/>
    <w:rsid w:val="0086440D"/>
    <w:rsid w:val="00870D53"/>
    <w:rsid w:val="00895EF3"/>
    <w:rsid w:val="008E730E"/>
    <w:rsid w:val="00921A11"/>
    <w:rsid w:val="00935760"/>
    <w:rsid w:val="009523F0"/>
    <w:rsid w:val="0097363C"/>
    <w:rsid w:val="00983047"/>
    <w:rsid w:val="009A267C"/>
    <w:rsid w:val="009B7971"/>
    <w:rsid w:val="009C015B"/>
    <w:rsid w:val="009C6553"/>
    <w:rsid w:val="009D0773"/>
    <w:rsid w:val="00A1166E"/>
    <w:rsid w:val="00A2528A"/>
    <w:rsid w:val="00A36902"/>
    <w:rsid w:val="00A71320"/>
    <w:rsid w:val="00A72E6C"/>
    <w:rsid w:val="00A8433D"/>
    <w:rsid w:val="00A90A2F"/>
    <w:rsid w:val="00AB3172"/>
    <w:rsid w:val="00AD0DBB"/>
    <w:rsid w:val="00AF470A"/>
    <w:rsid w:val="00B71446"/>
    <w:rsid w:val="00BE035F"/>
    <w:rsid w:val="00BE49BC"/>
    <w:rsid w:val="00BE7D68"/>
    <w:rsid w:val="00C938A9"/>
    <w:rsid w:val="00CA3C87"/>
    <w:rsid w:val="00CF65C8"/>
    <w:rsid w:val="00D11A6A"/>
    <w:rsid w:val="00DA6A58"/>
    <w:rsid w:val="00DB577B"/>
    <w:rsid w:val="00DC3327"/>
    <w:rsid w:val="00E001F3"/>
    <w:rsid w:val="00E221F5"/>
    <w:rsid w:val="00E963AD"/>
    <w:rsid w:val="00ED5409"/>
    <w:rsid w:val="00EE521A"/>
    <w:rsid w:val="00EF04EF"/>
    <w:rsid w:val="00F46C34"/>
    <w:rsid w:val="00F56184"/>
    <w:rsid w:val="00F97E62"/>
    <w:rsid w:val="00FA3085"/>
    <w:rsid w:val="00FD02B1"/>
    <w:rsid w:val="00FD1886"/>
    <w:rsid w:val="00FE46A6"/>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2538"/>
  <w15:docId w15:val="{E35766DF-990D-42C2-9257-503718FC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7C78-EDD8-47BC-838A-D6EB3F69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7280</Words>
  <Characters>41502</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muhammet</cp:lastModifiedBy>
  <cp:revision>108</cp:revision>
  <dcterms:created xsi:type="dcterms:W3CDTF">2020-10-12T06:56:00Z</dcterms:created>
  <dcterms:modified xsi:type="dcterms:W3CDTF">2020-10-16T07:34:00Z</dcterms:modified>
</cp:coreProperties>
</file>