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1474" w:rsidRPr="00877DF9" w:rsidRDefault="00B41474" w:rsidP="00B41474">
      <w:pPr>
        <w:tabs>
          <w:tab w:val="left" w:pos="3285"/>
          <w:tab w:val="left" w:pos="3930"/>
          <w:tab w:val="center" w:pos="5102"/>
        </w:tabs>
        <w:spacing w:line="360" w:lineRule="auto"/>
        <w:jc w:val="both"/>
        <w:rPr>
          <w:b/>
          <w:sz w:val="20"/>
          <w:szCs w:val="20"/>
        </w:rPr>
      </w:pPr>
      <w:r w:rsidRPr="00877DF9">
        <w:rPr>
          <w:b/>
          <w:noProof/>
          <w:sz w:val="20"/>
          <w:szCs w:val="20"/>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877DF9">
        <w:rPr>
          <w:b/>
          <w:sz w:val="20"/>
          <w:szCs w:val="20"/>
        </w:rPr>
        <w:t xml:space="preserve"> </w:t>
      </w:r>
    </w:p>
    <w:p w:rsidR="00B41474" w:rsidRPr="00877DF9" w:rsidRDefault="00B41474" w:rsidP="00B41474">
      <w:pPr>
        <w:spacing w:line="360" w:lineRule="auto"/>
        <w:jc w:val="center"/>
        <w:rPr>
          <w:b/>
          <w:sz w:val="20"/>
          <w:szCs w:val="20"/>
        </w:rPr>
      </w:pPr>
      <w:r w:rsidRPr="00877DF9">
        <w:rPr>
          <w:b/>
          <w:sz w:val="20"/>
          <w:szCs w:val="20"/>
        </w:rPr>
        <w:t>YALOVA ÜNİVERSİTESİ</w:t>
      </w:r>
    </w:p>
    <w:p w:rsidR="00B41474" w:rsidRPr="00877DF9" w:rsidRDefault="00B41474" w:rsidP="00B41474">
      <w:pPr>
        <w:tabs>
          <w:tab w:val="left" w:pos="780"/>
          <w:tab w:val="center" w:pos="5102"/>
        </w:tabs>
        <w:spacing w:line="360" w:lineRule="auto"/>
        <w:rPr>
          <w:b/>
          <w:sz w:val="20"/>
          <w:szCs w:val="20"/>
        </w:rPr>
      </w:pPr>
      <w:r w:rsidRPr="00877DF9">
        <w:rPr>
          <w:b/>
          <w:sz w:val="20"/>
          <w:szCs w:val="20"/>
        </w:rPr>
        <w:t xml:space="preserve">                                                 </w:t>
      </w:r>
      <w:r w:rsidR="00580201">
        <w:rPr>
          <w:b/>
          <w:sz w:val="20"/>
          <w:szCs w:val="20"/>
        </w:rPr>
        <w:t xml:space="preserve">   </w:t>
      </w:r>
      <w:r w:rsidRPr="00877DF9">
        <w:rPr>
          <w:b/>
          <w:sz w:val="20"/>
          <w:szCs w:val="20"/>
        </w:rPr>
        <w:t xml:space="preserve">     </w:t>
      </w:r>
      <w:r w:rsidR="00580201">
        <w:rPr>
          <w:b/>
          <w:sz w:val="20"/>
          <w:szCs w:val="20"/>
        </w:rPr>
        <w:t xml:space="preserve">               </w:t>
      </w:r>
      <w:r w:rsidRPr="00877DF9">
        <w:rPr>
          <w:b/>
          <w:sz w:val="20"/>
          <w:szCs w:val="20"/>
        </w:rPr>
        <w:t xml:space="preserve">   Yalova Meslek Yüksek Okulu</w:t>
      </w:r>
    </w:p>
    <w:p w:rsidR="00B41474" w:rsidRPr="00877DF9" w:rsidRDefault="00B41474" w:rsidP="00B41474">
      <w:pPr>
        <w:tabs>
          <w:tab w:val="left" w:pos="780"/>
          <w:tab w:val="center" w:pos="5102"/>
        </w:tabs>
        <w:spacing w:line="360" w:lineRule="auto"/>
        <w:jc w:val="center"/>
        <w:rPr>
          <w:b/>
          <w:sz w:val="20"/>
          <w:szCs w:val="20"/>
        </w:rPr>
      </w:pPr>
      <w:r w:rsidRPr="00877DF9">
        <w:rPr>
          <w:b/>
          <w:sz w:val="20"/>
          <w:szCs w:val="20"/>
        </w:rPr>
        <w:t>Otel Lokanta ve İkram Hizmetleri Bölümü</w:t>
      </w:r>
    </w:p>
    <w:p w:rsidR="00B41474" w:rsidRPr="00580201" w:rsidRDefault="00B41474" w:rsidP="00B41474">
      <w:pPr>
        <w:tabs>
          <w:tab w:val="left" w:pos="780"/>
          <w:tab w:val="center" w:pos="5102"/>
        </w:tabs>
        <w:jc w:val="center"/>
        <w:rPr>
          <w:b/>
        </w:rPr>
      </w:pPr>
      <w:r w:rsidRPr="00580201">
        <w:rPr>
          <w:b/>
        </w:rPr>
        <w:t xml:space="preserve">Turizm ve </w:t>
      </w:r>
      <w:r w:rsidR="0058052C">
        <w:rPr>
          <w:b/>
        </w:rPr>
        <w:t>Otel İşletmeciliği Programı 2011-2012</w:t>
      </w:r>
      <w:r w:rsidRPr="00580201">
        <w:rPr>
          <w:b/>
        </w:rPr>
        <w:t xml:space="preserve"> I.</w:t>
      </w:r>
      <w:proofErr w:type="gramStart"/>
      <w:r w:rsidRPr="00580201">
        <w:rPr>
          <w:b/>
        </w:rPr>
        <w:t>Yarıyıl  Ders</w:t>
      </w:r>
      <w:proofErr w:type="gramEnd"/>
      <w:r w:rsidRPr="00580201">
        <w:rPr>
          <w:b/>
        </w:rPr>
        <w:t xml:space="preserve"> İçerikleri</w:t>
      </w:r>
    </w:p>
    <w:p w:rsidR="00467668" w:rsidRPr="00580201" w:rsidRDefault="00467668"/>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YTO103</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Turizm Ekonomisi</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AE4231">
            <w:pPr>
              <w:rPr>
                <w:sz w:val="20"/>
                <w:szCs w:val="20"/>
              </w:rPr>
            </w:pPr>
            <w:r>
              <w:rPr>
                <w:b/>
                <w:sz w:val="20"/>
                <w:szCs w:val="20"/>
              </w:rPr>
              <w:t>4</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rPr>
                <w:b/>
                <w:sz w:val="20"/>
                <w:szCs w:val="20"/>
              </w:rPr>
            </w:pPr>
            <w:proofErr w:type="gramStart"/>
            <w:r w:rsidRPr="00877DF9">
              <w:rPr>
                <w:b/>
                <w:sz w:val="20"/>
                <w:szCs w:val="20"/>
              </w:rPr>
              <w:t>Türkçe    :</w:t>
            </w:r>
            <w:r w:rsidRPr="00877DF9">
              <w:rPr>
                <w:sz w:val="20"/>
                <w:szCs w:val="20"/>
              </w:rPr>
              <w:t xml:space="preserve"> Turizm</w:t>
            </w:r>
            <w:proofErr w:type="gramEnd"/>
            <w:r w:rsidRPr="00877DF9">
              <w:rPr>
                <w:sz w:val="20"/>
                <w:szCs w:val="20"/>
              </w:rPr>
              <w:t xml:space="preserve"> Ekonomisi ve Turizm Ekonomisi ile ilgili temel kavramlar. Turizm Sektörü, sektörün oluşumu ve özellikleri. Turizm Arzı: Arzın tanımı ve özellikleri, Arz </w:t>
            </w:r>
            <w:proofErr w:type="gramStart"/>
            <w:r w:rsidRPr="00877DF9">
              <w:rPr>
                <w:sz w:val="20"/>
                <w:szCs w:val="20"/>
              </w:rPr>
              <w:t>esnekliği , tanımı</w:t>
            </w:r>
            <w:proofErr w:type="gramEnd"/>
            <w:r w:rsidRPr="00877DF9">
              <w:rPr>
                <w:sz w:val="20"/>
                <w:szCs w:val="20"/>
              </w:rPr>
              <w:t xml:space="preserve">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877DF9">
              <w:rPr>
                <w:sz w:val="20"/>
                <w:szCs w:val="20"/>
              </w:rPr>
              <w:br/>
            </w:r>
          </w:p>
          <w:p w:rsidR="00467668" w:rsidRPr="00877DF9" w:rsidRDefault="00000662" w:rsidP="00AE4231">
            <w:pPr>
              <w:shd w:val="clear" w:color="auto" w:fill="FFFFFF"/>
              <w:spacing w:line="360" w:lineRule="auto"/>
              <w:jc w:val="both"/>
              <w:rPr>
                <w:b/>
                <w:sz w:val="20"/>
                <w:szCs w:val="20"/>
              </w:rPr>
            </w:pPr>
            <w:proofErr w:type="gramStart"/>
            <w:r w:rsidRPr="00877DF9">
              <w:rPr>
                <w:b/>
                <w:sz w:val="20"/>
                <w:szCs w:val="20"/>
              </w:rPr>
              <w:t>İngilizce  :</w:t>
            </w:r>
            <w:r w:rsidRPr="00877DF9">
              <w:rPr>
                <w:sz w:val="20"/>
                <w:szCs w:val="20"/>
              </w:rPr>
              <w:t xml:space="preserve"> Basic</w:t>
            </w:r>
            <w:proofErr w:type="gramEnd"/>
            <w:r w:rsidRPr="00877DF9">
              <w:rPr>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YTO105</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 xml:space="preserve">Mesleki Matematik </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AE4231">
            <w:pPr>
              <w:rPr>
                <w:sz w:val="20"/>
                <w:szCs w:val="20"/>
              </w:rPr>
            </w:pPr>
            <w:r>
              <w:rPr>
                <w:b/>
                <w:sz w:val="20"/>
                <w:szCs w:val="20"/>
              </w:rPr>
              <w:t>2</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Default="00000662">
            <w:pPr>
              <w:shd w:val="clear" w:color="auto" w:fill="FFFFFF"/>
              <w:spacing w:line="360" w:lineRule="auto"/>
              <w:jc w:val="both"/>
              <w:rPr>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Oran</w:t>
            </w:r>
            <w:proofErr w:type="gramEnd"/>
            <w:r w:rsidRPr="00877DF9">
              <w:rPr>
                <w:color w:val="000000"/>
                <w:sz w:val="20"/>
                <w:szCs w:val="20"/>
              </w:rPr>
              <w:t xml:space="preserve">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w:t>
            </w:r>
            <w:proofErr w:type="gramStart"/>
            <w:r w:rsidRPr="00877DF9">
              <w:rPr>
                <w:color w:val="000000"/>
                <w:sz w:val="20"/>
                <w:szCs w:val="20"/>
              </w:rPr>
              <w:t>ana para</w:t>
            </w:r>
            <w:proofErr w:type="gramEnd"/>
            <w:r w:rsidRPr="00877DF9">
              <w:rPr>
                <w:color w:val="000000"/>
                <w:sz w:val="20"/>
                <w:szCs w:val="20"/>
              </w:rPr>
              <w:t>, süre ya da faiz oranının parçalara bölünmesi durumlarında ortaya çıkan hesaplama farklılıkları. Basit iskonto hesaplamaları. Bileşik iskonto hesaplamaları. Senet ve kapitallerin değişmesi ve tak</w:t>
            </w:r>
            <w:r w:rsidR="00AE4231">
              <w:rPr>
                <w:color w:val="000000"/>
                <w:sz w:val="20"/>
                <w:szCs w:val="20"/>
              </w:rPr>
              <w:t>sitli alışveriş hesaplamaları. </w:t>
            </w:r>
          </w:p>
          <w:p w:rsidR="00AE4231" w:rsidRPr="00877DF9" w:rsidRDefault="00AE4231">
            <w:pPr>
              <w:shd w:val="clear" w:color="auto" w:fill="FFFFFF"/>
              <w:spacing w:line="360" w:lineRule="auto"/>
              <w:jc w:val="both"/>
              <w:rPr>
                <w:b/>
                <w:sz w:val="20"/>
                <w:szCs w:val="20"/>
              </w:rPr>
            </w:pPr>
          </w:p>
          <w:p w:rsidR="00467668" w:rsidRPr="00877DF9" w:rsidRDefault="00000662">
            <w:pPr>
              <w:shd w:val="clear" w:color="auto" w:fill="FFFFFF"/>
              <w:spacing w:line="360" w:lineRule="auto"/>
              <w:rPr>
                <w:b/>
                <w:sz w:val="20"/>
                <w:szCs w:val="20"/>
              </w:rPr>
            </w:pPr>
            <w:proofErr w:type="gramStart"/>
            <w:r w:rsidRPr="00877DF9">
              <w:rPr>
                <w:b/>
                <w:sz w:val="20"/>
                <w:szCs w:val="20"/>
              </w:rPr>
              <w:t xml:space="preserve">İngilizce  </w:t>
            </w:r>
            <w:r w:rsidRPr="00877DF9">
              <w:rPr>
                <w:sz w:val="20"/>
                <w:szCs w:val="20"/>
              </w:rPr>
              <w:t>: Ratio</w:t>
            </w:r>
            <w:proofErr w:type="gramEnd"/>
            <w:r w:rsidRPr="00877DF9">
              <w:rPr>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Pr="00877DF9" w:rsidRDefault="00467668">
            <w:pPr>
              <w:shd w:val="clear" w:color="auto" w:fill="FFFFFF"/>
              <w:spacing w:line="360" w:lineRule="auto"/>
              <w:rPr>
                <w:b/>
                <w:sz w:val="20"/>
                <w:szCs w:val="20"/>
              </w:rPr>
            </w:pPr>
          </w:p>
        </w:tc>
      </w:tr>
    </w:tbl>
    <w:p w:rsidR="00AE4231" w:rsidRDefault="00AE4231">
      <w:r>
        <w:br w:type="page"/>
      </w: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YTO107</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Genel Turizm</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1B3200" w:rsidRPr="00877DF9" w:rsidRDefault="001B3200">
            <w:pPr>
              <w:rPr>
                <w:b/>
                <w:sz w:val="20"/>
                <w:szCs w:val="20"/>
              </w:rPr>
            </w:pPr>
            <w:r w:rsidRPr="00877DF9">
              <w:rPr>
                <w:b/>
                <w:sz w:val="20"/>
                <w:szCs w:val="20"/>
              </w:rPr>
              <w:t>3</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jc w:val="both"/>
              <w:rPr>
                <w:sz w:val="20"/>
                <w:szCs w:val="20"/>
              </w:rPr>
            </w:pPr>
            <w:proofErr w:type="gramStart"/>
            <w:r w:rsidRPr="00877DF9">
              <w:rPr>
                <w:b/>
                <w:sz w:val="20"/>
                <w:szCs w:val="20"/>
              </w:rPr>
              <w:t>Türkçe    :</w:t>
            </w:r>
            <w:r w:rsidRPr="00877DF9">
              <w:rPr>
                <w:sz w:val="20"/>
                <w:szCs w:val="20"/>
              </w:rPr>
              <w:t xml:space="preserve"> Turizm</w:t>
            </w:r>
            <w:proofErr w:type="gramEnd"/>
            <w:r w:rsidRPr="00877DF9">
              <w:rPr>
                <w:sz w:val="20"/>
                <w:szCs w:val="20"/>
              </w:rPr>
              <w:t xml:space="preserve"> kavramı ve turizmin tarihi gelişimi. Turizmin fonksiyonları. </w:t>
            </w:r>
            <w:proofErr w:type="gramStart"/>
            <w:r w:rsidRPr="00877DF9">
              <w:rPr>
                <w:sz w:val="20"/>
                <w:szCs w:val="20"/>
              </w:rPr>
              <w:t>kavrayabilme</w:t>
            </w:r>
            <w:proofErr w:type="gramEnd"/>
            <w:r w:rsidRPr="00877DF9">
              <w:rPr>
                <w:sz w:val="20"/>
                <w:szCs w:val="20"/>
              </w:rPr>
              <w:t>.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467668" w:rsidRPr="00877DF9" w:rsidRDefault="00467668">
            <w:pPr>
              <w:shd w:val="clear" w:color="auto" w:fill="FFFFFF"/>
              <w:spacing w:line="360" w:lineRule="auto"/>
              <w:jc w:val="both"/>
              <w:rPr>
                <w:sz w:val="20"/>
                <w:szCs w:val="20"/>
              </w:rPr>
            </w:pPr>
          </w:p>
          <w:p w:rsidR="00467668" w:rsidRPr="00877DF9" w:rsidRDefault="00000662" w:rsidP="00AE4231">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Tourism</w:t>
            </w:r>
            <w:proofErr w:type="gramEnd"/>
            <w:r w:rsidRPr="00877DF9">
              <w:rPr>
                <w:sz w:val="20"/>
                <w:szCs w:val="20"/>
              </w:rPr>
              <w:t xml:space="preserve"> concepts and historical development of tourism. Function of tourism, tourism market in</w:t>
            </w:r>
            <w:r w:rsidR="00AE4231">
              <w:t xml:space="preserve"> </w:t>
            </w:r>
            <w:r w:rsidR="00AE4231" w:rsidRPr="00AE4231">
              <w:rPr>
                <w:sz w:val="20"/>
                <w:szCs w:val="20"/>
              </w:rPr>
              <w:t>Turkey, Factors effecting the development of tourism. Classification of tourism. Transport and communication in</w:t>
            </w:r>
            <w:r w:rsidR="00AE4231">
              <w:t xml:space="preserve"> </w:t>
            </w:r>
            <w:r w:rsidR="00AE4231" w:rsidRPr="00AE4231">
              <w:rPr>
                <w:sz w:val="20"/>
                <w:szCs w:val="20"/>
              </w:rPr>
              <w:t>tourism. Evaluation of natural and cultural richness in terms of tourism. Politics of tourism in Turkey.</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YTO109</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Önbüro Hizmetleri</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AE4231">
            <w:pPr>
              <w:rPr>
                <w:b/>
                <w:sz w:val="20"/>
                <w:szCs w:val="20"/>
              </w:rPr>
            </w:pPr>
            <w:r>
              <w:rPr>
                <w:b/>
                <w:sz w:val="20"/>
                <w:szCs w:val="20"/>
              </w:rPr>
              <w:t>4</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AE4231">
            <w:pPr>
              <w:rPr>
                <w:b/>
                <w:sz w:val="20"/>
                <w:szCs w:val="20"/>
              </w:rPr>
            </w:pPr>
            <w:r>
              <w:rPr>
                <w:b/>
                <w:sz w:val="20"/>
                <w:szCs w:val="20"/>
              </w:rPr>
              <w:t>4</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AE4231">
            <w:pPr>
              <w:rPr>
                <w:sz w:val="20"/>
                <w:szCs w:val="20"/>
              </w:rPr>
            </w:pPr>
            <w:r>
              <w:rPr>
                <w:b/>
                <w:sz w:val="20"/>
                <w:szCs w:val="20"/>
              </w:rPr>
              <w:t>5</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jc w:val="both"/>
              <w:rPr>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Konaklama</w:t>
            </w:r>
            <w:proofErr w:type="gramEnd"/>
            <w:r w:rsidRPr="00877DF9">
              <w:rPr>
                <w:color w:val="000000"/>
                <w:sz w:val="20"/>
                <w:szCs w:val="20"/>
              </w:rPr>
              <w:t xml:space="preserve"> işletmelerinde önbüronun tanımı, yeri ve önemi. Önbüro </w:t>
            </w:r>
            <w:proofErr w:type="gramStart"/>
            <w:r w:rsidRPr="00877DF9">
              <w:rPr>
                <w:color w:val="000000"/>
                <w:sz w:val="20"/>
                <w:szCs w:val="20"/>
              </w:rPr>
              <w:t>departmanının</w:t>
            </w:r>
            <w:proofErr w:type="gramEnd"/>
            <w:r w:rsidRPr="00877DF9">
              <w:rPr>
                <w:color w:val="000000"/>
                <w:sz w:val="20"/>
                <w:szCs w:val="20"/>
              </w:rPr>
              <w:t xml:space="preserve"> organizasyon yapısı. Önbüro </w:t>
            </w:r>
            <w:proofErr w:type="gramStart"/>
            <w:r w:rsidRPr="00877DF9">
              <w:rPr>
                <w:color w:val="000000"/>
                <w:sz w:val="20"/>
                <w:szCs w:val="20"/>
              </w:rPr>
              <w:t>departmanının</w:t>
            </w:r>
            <w:proofErr w:type="gramEnd"/>
            <w:r w:rsidRPr="00877DF9">
              <w:rPr>
                <w:color w:val="000000"/>
                <w:sz w:val="20"/>
                <w:szCs w:val="20"/>
              </w:rPr>
              <w:t xml:space="preserve"> hizmet bölümleri. Önbüro </w:t>
            </w:r>
            <w:proofErr w:type="gramStart"/>
            <w:r w:rsidRPr="00877DF9">
              <w:rPr>
                <w:color w:val="000000"/>
                <w:sz w:val="20"/>
                <w:szCs w:val="20"/>
              </w:rPr>
              <w:t>departmanının</w:t>
            </w:r>
            <w:proofErr w:type="gramEnd"/>
            <w:r w:rsidRPr="00877DF9">
              <w:rPr>
                <w:color w:val="000000"/>
                <w:sz w:val="20"/>
                <w:szCs w:val="20"/>
              </w:rPr>
              <w:t xml:space="preserve"> başlıca görevleri. Önbüro </w:t>
            </w:r>
            <w:proofErr w:type="gramStart"/>
            <w:r w:rsidRPr="00877DF9">
              <w:rPr>
                <w:color w:val="000000"/>
                <w:sz w:val="20"/>
                <w:szCs w:val="20"/>
              </w:rPr>
              <w:t>departmanındaki</w:t>
            </w:r>
            <w:proofErr w:type="gramEnd"/>
            <w:r w:rsidRPr="00877DF9">
              <w:rPr>
                <w:color w:val="000000"/>
                <w:sz w:val="20"/>
                <w:szCs w:val="20"/>
              </w:rPr>
              <w:t xml:space="preserve"> personelin genel özellikleri. Önbüro </w:t>
            </w:r>
            <w:proofErr w:type="gramStart"/>
            <w:r w:rsidRPr="00877DF9">
              <w:rPr>
                <w:color w:val="000000"/>
                <w:sz w:val="20"/>
                <w:szCs w:val="20"/>
              </w:rPr>
              <w:t>departmanındaki</w:t>
            </w:r>
            <w:proofErr w:type="gramEnd"/>
            <w:r w:rsidRPr="00877DF9">
              <w:rPr>
                <w:color w:val="000000"/>
                <w:sz w:val="20"/>
                <w:szCs w:val="20"/>
              </w:rPr>
              <w:t xml:space="preserve"> personelin görev tanımları. Önbüroda kullanılan yabancı kelimelerin Türkçe karşılıkları. Önbüronun kendi iç bölümleriyle ilişkisi. Diğer </w:t>
            </w:r>
            <w:proofErr w:type="gramStart"/>
            <w:r w:rsidRPr="00877DF9">
              <w:rPr>
                <w:color w:val="000000"/>
                <w:sz w:val="20"/>
                <w:szCs w:val="20"/>
              </w:rPr>
              <w:t>departmanlarla</w:t>
            </w:r>
            <w:proofErr w:type="gramEnd"/>
            <w:r w:rsidRPr="00877DF9">
              <w:rPr>
                <w:color w:val="000000"/>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Pr="00877DF9" w:rsidRDefault="00000662" w:rsidP="00AE4231">
            <w:pPr>
              <w:shd w:val="clear" w:color="auto" w:fill="FFFFFF"/>
              <w:spacing w:line="360" w:lineRule="auto"/>
              <w:jc w:val="both"/>
              <w:rPr>
                <w:sz w:val="20"/>
                <w:szCs w:val="20"/>
              </w:rPr>
            </w:pPr>
            <w:r w:rsidRPr="00877DF9">
              <w:rPr>
                <w:color w:val="000000"/>
                <w:sz w:val="20"/>
                <w:szCs w:val="20"/>
              </w:rPr>
              <w:t> </w:t>
            </w:r>
            <w:r w:rsidRPr="00877DF9">
              <w:rPr>
                <w:rStyle w:val="Gl"/>
                <w:color w:val="000000"/>
                <w:sz w:val="20"/>
                <w:szCs w:val="20"/>
              </w:rPr>
              <w:t> </w:t>
            </w:r>
            <w:r w:rsidRPr="00877DF9">
              <w:rPr>
                <w:b/>
                <w:bCs/>
                <w:color w:val="000000"/>
                <w:sz w:val="20"/>
                <w:szCs w:val="20"/>
              </w:rPr>
              <w:br/>
            </w:r>
            <w:proofErr w:type="gramStart"/>
            <w:r w:rsidRPr="00877DF9">
              <w:rPr>
                <w:b/>
                <w:sz w:val="20"/>
                <w:szCs w:val="20"/>
              </w:rPr>
              <w:t>İngilizce  :</w:t>
            </w:r>
            <w:r w:rsidRPr="00877DF9">
              <w:rPr>
                <w:sz w:val="20"/>
                <w:szCs w:val="20"/>
              </w:rPr>
              <w:t xml:space="preserve"> Definition</w:t>
            </w:r>
            <w:proofErr w:type="gramEnd"/>
            <w:r w:rsidRPr="00877DF9">
              <w:rPr>
                <w:sz w:val="20"/>
                <w:szCs w:val="20"/>
              </w:rPr>
              <w:t xml:space="preserve"> of front office in business accommodation, the place and importance. Organizational</w:t>
            </w:r>
          </w:p>
          <w:p w:rsidR="00467668" w:rsidRPr="00877DF9" w:rsidRDefault="00000662" w:rsidP="00AE4231">
            <w:pPr>
              <w:shd w:val="clear" w:color="auto" w:fill="FFFFFF"/>
              <w:spacing w:line="360" w:lineRule="auto"/>
              <w:jc w:val="both"/>
              <w:rPr>
                <w:b/>
                <w:sz w:val="20"/>
                <w:szCs w:val="20"/>
              </w:rPr>
            </w:pPr>
            <w:r w:rsidRPr="00877DF9">
              <w:rPr>
                <w:sz w:val="20"/>
                <w:szCs w:val="20"/>
              </w:rPr>
              <w:t xml:space="preserve">structure of the front office department. Service parts of front </w:t>
            </w:r>
            <w:proofErr w:type="gramStart"/>
            <w:r w:rsidRPr="00877DF9">
              <w:rPr>
                <w:sz w:val="20"/>
                <w:szCs w:val="20"/>
              </w:rPr>
              <w:t>office .</w:t>
            </w:r>
            <w:proofErr w:type="gramEnd"/>
            <w:r w:rsidRPr="00877DF9">
              <w:rPr>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Pr="00877DF9" w:rsidRDefault="00467668">
            <w:pPr>
              <w:shd w:val="clear" w:color="auto" w:fill="FFFFFF"/>
              <w:spacing w:line="360" w:lineRule="auto"/>
              <w:rPr>
                <w:b/>
                <w:sz w:val="20"/>
                <w:szCs w:val="20"/>
              </w:rPr>
            </w:pP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YTO111</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Konukla İletişim</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AE4231">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AE4231">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AE4231">
            <w:pPr>
              <w:rPr>
                <w:sz w:val="20"/>
                <w:szCs w:val="20"/>
              </w:rPr>
            </w:pPr>
            <w:r>
              <w:rPr>
                <w:b/>
                <w:sz w:val="20"/>
                <w:szCs w:val="20"/>
              </w:rPr>
              <w:t>4</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Default="00000662" w:rsidP="00AE4231">
            <w:pPr>
              <w:shd w:val="clear" w:color="auto" w:fill="FFFFFF"/>
              <w:spacing w:line="360" w:lineRule="auto"/>
              <w:jc w:val="both"/>
              <w:rPr>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İletişim</w:t>
            </w:r>
            <w:proofErr w:type="gramEnd"/>
            <w:r w:rsidRPr="00877DF9">
              <w:rPr>
                <w:color w:val="000000"/>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w:t>
            </w:r>
            <w:r w:rsidRPr="00877DF9">
              <w:rPr>
                <w:color w:val="000000"/>
                <w:sz w:val="20"/>
                <w:szCs w:val="20"/>
              </w:rPr>
              <w:lastRenderedPageBreak/>
              <w:t>becerisi. Telefonla iletişim. Telefonla konuşma becerisi. Telefonda sorun çözme. Etkili iletişim. İkna edici iletişim. Empati. Tutum k</w:t>
            </w:r>
            <w:r w:rsidR="00AE4231">
              <w:rPr>
                <w:color w:val="000000"/>
                <w:sz w:val="20"/>
                <w:szCs w:val="20"/>
              </w:rPr>
              <w:t>avramı ve tanımı. İkna süreci. </w:t>
            </w:r>
          </w:p>
          <w:p w:rsidR="00AE4231" w:rsidRPr="00877DF9" w:rsidRDefault="00AE4231" w:rsidP="00AE4231">
            <w:pPr>
              <w:shd w:val="clear" w:color="auto" w:fill="FFFFFF"/>
              <w:spacing w:line="360" w:lineRule="auto"/>
              <w:jc w:val="both"/>
              <w:rPr>
                <w:b/>
                <w:sz w:val="20"/>
                <w:szCs w:val="20"/>
              </w:rPr>
            </w:pPr>
          </w:p>
          <w:p w:rsidR="00467668" w:rsidRPr="00877DF9" w:rsidRDefault="00000662" w:rsidP="00AE4231">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Concept</w:t>
            </w:r>
            <w:proofErr w:type="gramEnd"/>
            <w:r w:rsidRPr="00877DF9">
              <w:rPr>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Pr="00877DF9" w:rsidRDefault="00000662" w:rsidP="00AE4231">
            <w:pPr>
              <w:shd w:val="clear" w:color="auto" w:fill="FFFFFF"/>
              <w:spacing w:line="360" w:lineRule="auto"/>
              <w:jc w:val="both"/>
              <w:rPr>
                <w:sz w:val="20"/>
                <w:szCs w:val="20"/>
              </w:rPr>
            </w:pPr>
            <w:r w:rsidRPr="00877DF9">
              <w:rPr>
                <w:sz w:val="20"/>
                <w:szCs w:val="20"/>
              </w:rPr>
              <w:t>and working life communication. Ways to prevent conflict. Conflict-solving skills. Telecommunication.</w:t>
            </w:r>
          </w:p>
          <w:p w:rsidR="00467668" w:rsidRPr="00877DF9" w:rsidRDefault="00000662" w:rsidP="00AE4231">
            <w:pPr>
              <w:shd w:val="clear" w:color="auto" w:fill="FFFFFF"/>
              <w:spacing w:line="360" w:lineRule="auto"/>
              <w:jc w:val="both"/>
              <w:rPr>
                <w:sz w:val="20"/>
                <w:szCs w:val="20"/>
              </w:rPr>
            </w:pPr>
            <w:r w:rsidRPr="00877DF9">
              <w:rPr>
                <w:sz w:val="20"/>
                <w:szCs w:val="20"/>
              </w:rPr>
              <w:t>Speaking skills with telephone. Solving problem on telephone. Efective communication. Persuasive communication. Empathy. Persuasion process.</w:t>
            </w:r>
          </w:p>
        </w:tc>
      </w:tr>
    </w:tbl>
    <w:p w:rsidR="00B41474" w:rsidRPr="00877DF9" w:rsidRDefault="00000662" w:rsidP="00AE4231">
      <w:pPr>
        <w:tabs>
          <w:tab w:val="left" w:pos="780"/>
          <w:tab w:val="center" w:pos="5102"/>
        </w:tabs>
        <w:jc w:val="center"/>
        <w:rPr>
          <w:noProof/>
          <w:sz w:val="20"/>
          <w:szCs w:val="20"/>
          <w:lang w:eastAsia="tr-TR"/>
        </w:rPr>
      </w:pPr>
      <w:r w:rsidRPr="003363EC">
        <w:rPr>
          <w:b/>
          <w:sz w:val="20"/>
          <w:szCs w:val="20"/>
        </w:rPr>
        <w:lastRenderedPageBreak/>
        <w:t xml:space="preserve">   </w:t>
      </w:r>
    </w:p>
    <w:p w:rsidR="00B41474" w:rsidRPr="00877DF9" w:rsidRDefault="00B41474" w:rsidP="00000662">
      <w:pPr>
        <w:jc w:val="center"/>
        <w:rPr>
          <w:noProof/>
          <w:sz w:val="20"/>
          <w:szCs w:val="20"/>
          <w:lang w:eastAsia="tr-TR"/>
        </w:rPr>
      </w:pPr>
    </w:p>
    <w:p w:rsidR="00B41474" w:rsidRPr="00877DF9" w:rsidRDefault="00B41474" w:rsidP="00580201">
      <w:pPr>
        <w:tabs>
          <w:tab w:val="left" w:pos="3285"/>
          <w:tab w:val="left" w:pos="3930"/>
          <w:tab w:val="center" w:pos="5102"/>
        </w:tabs>
        <w:spacing w:line="360" w:lineRule="auto"/>
        <w:jc w:val="both"/>
        <w:rPr>
          <w:b/>
          <w:sz w:val="20"/>
          <w:szCs w:val="20"/>
        </w:rPr>
      </w:pPr>
      <w:r w:rsidRPr="00877DF9">
        <w:rPr>
          <w:b/>
          <w:sz w:val="20"/>
          <w:szCs w:val="20"/>
        </w:rPr>
        <w:t xml:space="preserve"> </w:t>
      </w:r>
    </w:p>
    <w:p w:rsidR="00B41474" w:rsidRPr="00580201" w:rsidRDefault="00B41474" w:rsidP="00B41474">
      <w:pPr>
        <w:tabs>
          <w:tab w:val="left" w:pos="780"/>
          <w:tab w:val="center" w:pos="5102"/>
        </w:tabs>
        <w:jc w:val="center"/>
        <w:rPr>
          <w:b/>
        </w:rPr>
      </w:pPr>
      <w:r w:rsidRPr="00580201">
        <w:rPr>
          <w:b/>
        </w:rPr>
        <w:t xml:space="preserve">Turizm ve </w:t>
      </w:r>
      <w:r w:rsidR="0058052C">
        <w:rPr>
          <w:b/>
        </w:rPr>
        <w:t>Otel İşletmeciliği Programı 2011-2012</w:t>
      </w:r>
      <w:r w:rsidRPr="00580201">
        <w:rPr>
          <w:b/>
        </w:rPr>
        <w:t xml:space="preserve">  </w:t>
      </w:r>
      <w:proofErr w:type="gramStart"/>
      <w:r w:rsidRPr="00580201">
        <w:rPr>
          <w:b/>
        </w:rPr>
        <w:t>II.Yarıyıl</w:t>
      </w:r>
      <w:proofErr w:type="gramEnd"/>
      <w:r w:rsidRPr="00580201">
        <w:rPr>
          <w:b/>
        </w:rPr>
        <w:t xml:space="preserve">  Ders İçerikleri</w:t>
      </w:r>
    </w:p>
    <w:p w:rsidR="00B41474" w:rsidRPr="00877DF9" w:rsidRDefault="00B41474" w:rsidP="00AE4231">
      <w:pPr>
        <w:rPr>
          <w:b/>
          <w:sz w:val="20"/>
          <w:szCs w:val="20"/>
        </w:rPr>
      </w:pPr>
    </w:p>
    <w:p w:rsidR="00000662" w:rsidRPr="00877DF9" w:rsidRDefault="00000662" w:rsidP="00000662">
      <w:pPr>
        <w:tabs>
          <w:tab w:val="left" w:pos="780"/>
          <w:tab w:val="center" w:pos="5102"/>
        </w:tabs>
        <w:jc w:val="center"/>
        <w:rPr>
          <w:b/>
          <w:sz w:val="20"/>
          <w:szCs w:val="20"/>
        </w:rPr>
      </w:pPr>
    </w:p>
    <w:tbl>
      <w:tblPr>
        <w:tblW w:w="0" w:type="auto"/>
        <w:tblInd w:w="108" w:type="dxa"/>
        <w:tblLayout w:type="fixed"/>
        <w:tblLook w:val="0000" w:firstRow="0" w:lastRow="0" w:firstColumn="0" w:lastColumn="0" w:noHBand="0" w:noVBand="0"/>
      </w:tblPr>
      <w:tblGrid>
        <w:gridCol w:w="1194"/>
        <w:gridCol w:w="5965"/>
        <w:gridCol w:w="540"/>
        <w:gridCol w:w="461"/>
        <w:gridCol w:w="490"/>
        <w:gridCol w:w="923"/>
      </w:tblGrid>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YTO102</w:t>
            </w: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Konuk Giriş Çıkış İşlemleri</w:t>
            </w:r>
          </w:p>
        </w:tc>
      </w:tr>
      <w:tr w:rsidR="00000662" w:rsidRPr="00877DF9" w:rsidTr="001B3200">
        <w:tc>
          <w:tcPr>
            <w:tcW w:w="715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5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AE4231" w:rsidP="001B3200">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AE4231" w:rsidP="001B3200">
            <w:pPr>
              <w:rPr>
                <w:sz w:val="20"/>
                <w:szCs w:val="20"/>
              </w:rPr>
            </w:pPr>
            <w:r>
              <w:rPr>
                <w:b/>
                <w:sz w:val="20"/>
                <w:szCs w:val="20"/>
              </w:rPr>
              <w:t>3</w:t>
            </w:r>
          </w:p>
        </w:tc>
      </w:tr>
      <w:tr w:rsidR="00000662" w:rsidRPr="00877DF9" w:rsidTr="001B3200">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Önbüro</w:t>
            </w:r>
            <w:proofErr w:type="gramEnd"/>
            <w:r w:rsidRPr="00877DF9">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sidRPr="00877DF9">
              <w:rPr>
                <w:sz w:val="20"/>
                <w:szCs w:val="20"/>
              </w:rPr>
              <w:t>departmanlarla</w:t>
            </w:r>
            <w:proofErr w:type="gramEnd"/>
            <w:r w:rsidRPr="00877DF9">
              <w:rPr>
                <w:sz w:val="20"/>
                <w:szCs w:val="20"/>
              </w:rPr>
              <w:t xml:space="preserve"> ilişkileri. Konaklama işletmelerinde önbüro donanımları ve çalışma saatleri, önbüro ekipmanları, </w:t>
            </w:r>
            <w:proofErr w:type="gramStart"/>
            <w:r w:rsidRPr="00877DF9">
              <w:rPr>
                <w:sz w:val="20"/>
                <w:szCs w:val="20"/>
              </w:rPr>
              <w:t>resepsiyon</w:t>
            </w:r>
            <w:proofErr w:type="gramEnd"/>
            <w:r w:rsidRPr="00877DF9">
              <w:rPr>
                <w:sz w:val="20"/>
                <w:szCs w:val="20"/>
              </w:rPr>
              <w:t xml:space="preserve"> evrakları. Üniformalı hizmetler, </w:t>
            </w:r>
            <w:proofErr w:type="gramStart"/>
            <w:r w:rsidRPr="00877DF9">
              <w:rPr>
                <w:sz w:val="20"/>
                <w:szCs w:val="20"/>
              </w:rPr>
              <w:t>resepsiyon</w:t>
            </w:r>
            <w:proofErr w:type="gramEnd"/>
            <w:r w:rsidRPr="00877DF9">
              <w:rPr>
                <w:sz w:val="20"/>
                <w:szCs w:val="20"/>
              </w:rPr>
              <w:t>, arka ofis, ön kasa çalışma saatleri, yapılan işlemler ve tutulan kayıtlar. Otel güvenlik sistemleri. 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Pr="00877DF9" w:rsidRDefault="00000662" w:rsidP="001B3200">
            <w:pPr>
              <w:shd w:val="clear" w:color="auto" w:fill="FFFFFF"/>
              <w:spacing w:line="360" w:lineRule="auto"/>
              <w:jc w:val="both"/>
              <w:rPr>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Front</w:t>
            </w:r>
            <w:proofErr w:type="gramEnd"/>
            <w:r w:rsidRPr="00877DF9">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sidRPr="00877DF9">
              <w:rPr>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bl>
    <w:p w:rsidR="00AE4231" w:rsidRDefault="00AE4231">
      <w:r>
        <w:br w:type="page"/>
      </w:r>
    </w:p>
    <w:tbl>
      <w:tblPr>
        <w:tblW w:w="0" w:type="auto"/>
        <w:tblInd w:w="137" w:type="dxa"/>
        <w:tblLayout w:type="fixed"/>
        <w:tblLook w:val="0000" w:firstRow="0" w:lastRow="0" w:firstColumn="0" w:lastColumn="0" w:noHBand="0" w:noVBand="0"/>
      </w:tblPr>
      <w:tblGrid>
        <w:gridCol w:w="1063"/>
        <w:gridCol w:w="102"/>
        <w:gridCol w:w="5863"/>
        <w:gridCol w:w="102"/>
        <w:gridCol w:w="438"/>
        <w:gridCol w:w="102"/>
        <w:gridCol w:w="359"/>
        <w:gridCol w:w="102"/>
        <w:gridCol w:w="388"/>
        <w:gridCol w:w="102"/>
        <w:gridCol w:w="1018"/>
      </w:tblGrid>
      <w:tr w:rsidR="00000662" w:rsidRPr="00877DF9" w:rsidTr="00AE4231">
        <w:tc>
          <w:tcPr>
            <w:tcW w:w="1165"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lastRenderedPageBreak/>
              <w:t>Ders Kodu</w:t>
            </w:r>
          </w:p>
        </w:tc>
        <w:tc>
          <w:tcPr>
            <w:tcW w:w="8474"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 104</w:t>
            </w:r>
          </w:p>
        </w:tc>
      </w:tr>
      <w:tr w:rsidR="00000662" w:rsidRPr="00877DF9" w:rsidTr="00AE4231">
        <w:tc>
          <w:tcPr>
            <w:tcW w:w="1165"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474"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Acente Muhasebesi (Genel Muhasebe)</w:t>
            </w:r>
          </w:p>
        </w:tc>
      </w:tr>
      <w:tr w:rsidR="00000662" w:rsidRPr="00877DF9" w:rsidTr="00AE4231">
        <w:tc>
          <w:tcPr>
            <w:tcW w:w="7130" w:type="dxa"/>
            <w:gridSpan w:val="4"/>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AE4231">
        <w:tc>
          <w:tcPr>
            <w:tcW w:w="7130" w:type="dxa"/>
            <w:gridSpan w:val="4"/>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3</w:t>
            </w:r>
          </w:p>
        </w:tc>
      </w:tr>
      <w:tr w:rsidR="00000662" w:rsidRPr="00877DF9" w:rsidTr="00AE4231">
        <w:tc>
          <w:tcPr>
            <w:tcW w:w="963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rFonts w:ascii="Arial" w:hAnsi="Arial" w:cs="Arial"/>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Muhasebe</w:t>
            </w:r>
            <w:proofErr w:type="gramEnd"/>
            <w:r w:rsidRPr="00877DF9">
              <w:rPr>
                <w:sz w:val="20"/>
                <w:szCs w:val="20"/>
              </w:rPr>
              <w:t xml:space="preserv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w:t>
            </w:r>
            <w:proofErr w:type="gramStart"/>
            <w:r w:rsidRPr="00877DF9">
              <w:rPr>
                <w:sz w:val="20"/>
                <w:szCs w:val="20"/>
              </w:rPr>
              <w:t>envanter</w:t>
            </w:r>
            <w:proofErr w:type="gramEnd"/>
            <w:r w:rsidRPr="00877DF9">
              <w:rPr>
                <w:sz w:val="20"/>
                <w:szCs w:val="20"/>
              </w:rPr>
              <w:t xml:space="preserve"> yöntemi. Devamlı </w:t>
            </w:r>
            <w:proofErr w:type="gramStart"/>
            <w:r w:rsidRPr="00877DF9">
              <w:rPr>
                <w:sz w:val="20"/>
                <w:szCs w:val="20"/>
              </w:rPr>
              <w:t>envanter</w:t>
            </w:r>
            <w:proofErr w:type="gramEnd"/>
            <w:r w:rsidRPr="00877DF9">
              <w:rPr>
                <w:sz w:val="20"/>
                <w:szCs w:val="20"/>
              </w:rPr>
              <w:t xml:space="preserve"> yöntemi ve örnek çözümler. Duran varlıklar ile işlemlerin muhasebeleştirilmesi. Bilanço pasif hesaplarının incelenmesi. Kısa ve uzun vadeli yabancı kaynaklar. Öz kaynaklar. Gelir tablosu ve örnek çözümler. Örnek çözümler ve uygulama.</w:t>
            </w:r>
            <w:r w:rsidRPr="00877DF9">
              <w:rPr>
                <w:rStyle w:val="Gl"/>
                <w:rFonts w:ascii="Arial" w:hAnsi="Arial" w:cs="Arial"/>
                <w:color w:val="000000"/>
                <w:sz w:val="20"/>
                <w:szCs w:val="20"/>
              </w:rPr>
              <w:t> </w:t>
            </w:r>
          </w:p>
          <w:p w:rsidR="00000662" w:rsidRPr="00877DF9" w:rsidRDefault="00000662" w:rsidP="001B3200">
            <w:pPr>
              <w:shd w:val="clear" w:color="auto" w:fill="FFFFFF"/>
              <w:spacing w:line="360" w:lineRule="auto"/>
              <w:jc w:val="both"/>
              <w:rPr>
                <w:rFonts w:ascii="Arial" w:hAnsi="Arial" w:cs="Arial"/>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This</w:t>
            </w:r>
            <w:proofErr w:type="gramEnd"/>
            <w:r w:rsidRPr="00877DF9">
              <w:rPr>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000662" w:rsidRPr="00877DF9" w:rsidTr="00AE4231">
        <w:tc>
          <w:tcPr>
            <w:tcW w:w="1165"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474"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YTO106</w:t>
            </w:r>
          </w:p>
        </w:tc>
      </w:tr>
      <w:tr w:rsidR="00000662" w:rsidRPr="00877DF9" w:rsidTr="00AE4231">
        <w:tc>
          <w:tcPr>
            <w:tcW w:w="1165"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474"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Otel İşletmeciliği</w:t>
            </w:r>
          </w:p>
        </w:tc>
      </w:tr>
      <w:tr w:rsidR="00000662" w:rsidRPr="00877DF9" w:rsidTr="00AE4231">
        <w:tc>
          <w:tcPr>
            <w:tcW w:w="7130" w:type="dxa"/>
            <w:gridSpan w:val="4"/>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AE4231">
        <w:tc>
          <w:tcPr>
            <w:tcW w:w="7130" w:type="dxa"/>
            <w:gridSpan w:val="4"/>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AE4231" w:rsidP="001B3200">
            <w:pPr>
              <w:rPr>
                <w:sz w:val="20"/>
                <w:szCs w:val="20"/>
              </w:rPr>
            </w:pPr>
            <w:r>
              <w:rPr>
                <w:b/>
                <w:sz w:val="20"/>
                <w:szCs w:val="20"/>
              </w:rPr>
              <w:t>5</w:t>
            </w:r>
          </w:p>
        </w:tc>
      </w:tr>
      <w:tr w:rsidR="00000662" w:rsidRPr="00877DF9" w:rsidTr="00AE4231">
        <w:tc>
          <w:tcPr>
            <w:tcW w:w="963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Turizm</w:t>
            </w:r>
            <w:proofErr w:type="gramEnd"/>
            <w:r w:rsidRPr="00877DF9">
              <w:rPr>
                <w:color w:val="000000"/>
                <w:sz w:val="20"/>
                <w:szCs w:val="20"/>
              </w:rPr>
              <w:t xml:space="preserve">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önbüro </w:t>
            </w:r>
            <w:proofErr w:type="gramStart"/>
            <w:r w:rsidRPr="00877DF9">
              <w:rPr>
                <w:color w:val="000000"/>
                <w:sz w:val="20"/>
                <w:szCs w:val="20"/>
              </w:rPr>
              <w:t>departmanı</w:t>
            </w:r>
            <w:proofErr w:type="gramEnd"/>
            <w:r w:rsidRPr="00877DF9">
              <w:rPr>
                <w:color w:val="000000"/>
                <w:sz w:val="20"/>
                <w:szCs w:val="20"/>
              </w:rPr>
              <w:t>, yiyecek-içecek departmanı, kat hizmetleri departmanı, otel destek departmanları.</w:t>
            </w:r>
            <w:r w:rsidRPr="00877DF9">
              <w:rPr>
                <w:rFonts w:ascii="Arial" w:hAnsi="Arial" w:cs="Arial"/>
                <w:color w:val="000000"/>
                <w:sz w:val="20"/>
                <w:szCs w:val="20"/>
              </w:rPr>
              <w:t> </w:t>
            </w:r>
          </w:p>
          <w:p w:rsidR="00000662" w:rsidRPr="00877DF9" w:rsidRDefault="00000662" w:rsidP="001B3200">
            <w:pPr>
              <w:shd w:val="clear" w:color="auto" w:fill="FFFFFF"/>
              <w:spacing w:line="360" w:lineRule="auto"/>
              <w:jc w:val="both"/>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 xml:space="preserve">İngilizce  </w:t>
            </w:r>
            <w:r w:rsidRPr="00877DF9">
              <w:rPr>
                <w:sz w:val="20"/>
                <w:szCs w:val="20"/>
              </w:rPr>
              <w:t>: The</w:t>
            </w:r>
            <w:proofErr w:type="gramEnd"/>
            <w:r w:rsidRPr="00877DF9">
              <w:rPr>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sidRPr="00877DF9">
              <w:rPr>
                <w:sz w:val="20"/>
                <w:szCs w:val="20"/>
              </w:rPr>
              <w:t>marketing</w:t>
            </w:r>
            <w:proofErr w:type="gramEnd"/>
            <w:r w:rsidRPr="00877DF9">
              <w:rPr>
                <w:sz w:val="20"/>
                <w:szCs w:val="20"/>
              </w:rPr>
              <w:t xml:space="preserve">, accounting, </w:t>
            </w:r>
            <w:r w:rsidRPr="00877DF9">
              <w:rPr>
                <w:sz w:val="20"/>
                <w:szCs w:val="20"/>
              </w:rPr>
              <w:lastRenderedPageBreak/>
              <w:t>purchasing and front office in a hotel, Introduction to Hotel Sector, Management, Human Resources Management, Marketing, Accounting, Purchasing, Housekeeping, Food and Beverage, Support Services in Hotel, New Trends in Hotel</w:t>
            </w:r>
            <w:r w:rsidR="00AE4231">
              <w:rPr>
                <w:sz w:val="20"/>
                <w:szCs w:val="20"/>
              </w:rPr>
              <w:t>.</w:t>
            </w:r>
          </w:p>
        </w:tc>
      </w:tr>
      <w:tr w:rsidR="00000662" w:rsidRPr="00877DF9" w:rsidTr="00AE4231">
        <w:tc>
          <w:tcPr>
            <w:tcW w:w="1165"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lastRenderedPageBreak/>
              <w:t>Ders Kodu</w:t>
            </w:r>
          </w:p>
        </w:tc>
        <w:tc>
          <w:tcPr>
            <w:tcW w:w="8474"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AE4231" w:rsidP="001B3200">
            <w:pPr>
              <w:rPr>
                <w:sz w:val="20"/>
                <w:szCs w:val="20"/>
              </w:rPr>
            </w:pPr>
            <w:r>
              <w:rPr>
                <w:b/>
                <w:sz w:val="20"/>
                <w:szCs w:val="20"/>
              </w:rPr>
              <w:t>YTO116</w:t>
            </w:r>
          </w:p>
        </w:tc>
      </w:tr>
      <w:tr w:rsidR="00000662" w:rsidRPr="00877DF9" w:rsidTr="00AE4231">
        <w:tc>
          <w:tcPr>
            <w:tcW w:w="1165"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474"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Tur Operatörlüğü Seyahat Acenteciliği</w:t>
            </w:r>
          </w:p>
        </w:tc>
      </w:tr>
      <w:tr w:rsidR="00000662" w:rsidRPr="00877DF9" w:rsidTr="00AE4231">
        <w:tc>
          <w:tcPr>
            <w:tcW w:w="7130" w:type="dxa"/>
            <w:gridSpan w:val="4"/>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AE4231">
        <w:tc>
          <w:tcPr>
            <w:tcW w:w="7130" w:type="dxa"/>
            <w:gridSpan w:val="4"/>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AE4231" w:rsidP="001B3200">
            <w:pPr>
              <w:rPr>
                <w:sz w:val="20"/>
                <w:szCs w:val="20"/>
              </w:rPr>
            </w:pPr>
            <w:r>
              <w:rPr>
                <w:b/>
                <w:sz w:val="20"/>
                <w:szCs w:val="20"/>
              </w:rPr>
              <w:t>2</w:t>
            </w:r>
          </w:p>
        </w:tc>
      </w:tr>
      <w:tr w:rsidR="00000662" w:rsidRPr="00877DF9" w:rsidTr="00AE4231">
        <w:trPr>
          <w:trHeight w:val="6068"/>
        </w:trPr>
        <w:tc>
          <w:tcPr>
            <w:tcW w:w="9639" w:type="dxa"/>
            <w:gridSpan w:val="11"/>
            <w:tcBorders>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Seyahatle</w:t>
            </w:r>
            <w:proofErr w:type="gramEnd"/>
            <w:r w:rsidRPr="00877DF9">
              <w:rPr>
                <w:sz w:val="20"/>
                <w:szCs w:val="20"/>
              </w:rPr>
              <w:t xml:space="preserve"> İlgili Temel Kavramlar.Seyahat Acentası Çeşitleri. Incoming-Outgoing acentalarının yakından </w:t>
            </w:r>
            <w:proofErr w:type="gramStart"/>
            <w:r w:rsidRPr="00877DF9">
              <w:rPr>
                <w:sz w:val="20"/>
                <w:szCs w:val="20"/>
              </w:rPr>
              <w:t>incelenmesi.Seyahat</w:t>
            </w:r>
            <w:proofErr w:type="gramEnd"/>
            <w:r w:rsidRPr="00877DF9">
              <w:rPr>
                <w:sz w:val="20"/>
                <w:szCs w:val="20"/>
              </w:rPr>
              <w:t xml:space="preserve"> Acentasının Görevleri. Seyahat acentasının tüketici üzerindeki </w:t>
            </w:r>
            <w:proofErr w:type="gramStart"/>
            <w:r w:rsidRPr="00877DF9">
              <w:rPr>
                <w:sz w:val="20"/>
                <w:szCs w:val="20"/>
              </w:rPr>
              <w:t>rolü.Türkiyede’ki</w:t>
            </w:r>
            <w:proofErr w:type="gramEnd"/>
            <w:r w:rsidRPr="00877DF9">
              <w:rPr>
                <w:sz w:val="20"/>
                <w:szCs w:val="20"/>
              </w:rPr>
              <w:t>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w:t>
            </w:r>
            <w:proofErr w:type="gramStart"/>
            <w:r w:rsidRPr="00877DF9">
              <w:rPr>
                <w:sz w:val="20"/>
                <w:szCs w:val="20"/>
              </w:rPr>
              <w:t>Uluslar arası</w:t>
            </w:r>
            <w:proofErr w:type="gramEnd"/>
            <w:r w:rsidRPr="00877DF9">
              <w:rPr>
                <w:sz w:val="20"/>
                <w:szCs w:val="20"/>
              </w:rPr>
              <w:t xml:space="preserve"> yolcu biletlerinin özellikleri. Havayolu biletçiliğinde BSP sistemleri. Bilet hazırlama rezervasyon işlemleri – Tarifeler. Tur Operatörlüğünün İşlevleri. Tur operatörü ile seyahat acentası arasındaki farklar. Tur operatörlerinin fonksiyonları. Tur operatörleri </w:t>
            </w:r>
            <w:proofErr w:type="gramStart"/>
            <w:r w:rsidRPr="00877DF9">
              <w:rPr>
                <w:sz w:val="20"/>
                <w:szCs w:val="20"/>
              </w:rPr>
              <w:t>sınıflandırması.Paket</w:t>
            </w:r>
            <w:proofErr w:type="gramEnd"/>
            <w:r w:rsidRPr="00877DF9">
              <w:rPr>
                <w:sz w:val="20"/>
                <w:szCs w:val="20"/>
              </w:rPr>
              <w:t xml:space="preserve"> Tur. Paket Tur </w:t>
            </w:r>
            <w:proofErr w:type="gramStart"/>
            <w:r w:rsidRPr="00877DF9">
              <w:rPr>
                <w:sz w:val="20"/>
                <w:szCs w:val="20"/>
              </w:rPr>
              <w:t>Üretimi.Paket</w:t>
            </w:r>
            <w:proofErr w:type="gramEnd"/>
            <w:r w:rsidRPr="00877DF9">
              <w:rPr>
                <w:sz w:val="20"/>
                <w:szCs w:val="20"/>
              </w:rPr>
              <w:t xml:space="preserve"> Tur Maliyet Hesaplaması.Otellerin Seyahat Acentalarıyla ve Tur Operatörleriyle İlişkileri.Seyahat İşletmelerinde Yönetim Özellikleri.  Seyahat İşletmelerinde Pazarlama.</w:t>
            </w:r>
            <w:r w:rsidRPr="00877DF9">
              <w:rPr>
                <w:rStyle w:val="Gl"/>
                <w:rFonts w:ascii="Arial" w:hAnsi="Arial" w:cs="Arial"/>
                <w:color w:val="000000"/>
                <w:sz w:val="20"/>
                <w:szCs w:val="20"/>
              </w:rPr>
              <w:t> </w:t>
            </w: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This</w:t>
            </w:r>
            <w:proofErr w:type="gramEnd"/>
            <w:r w:rsidRPr="00877DF9">
              <w:rPr>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sidRPr="00877DF9">
              <w:rPr>
                <w:sz w:val="20"/>
                <w:szCs w:val="20"/>
              </w:rPr>
              <w:t>marketing</w:t>
            </w:r>
            <w:proofErr w:type="gramEnd"/>
            <w:r w:rsidRPr="00877DF9">
              <w:rPr>
                <w:sz w:val="20"/>
                <w:szCs w:val="20"/>
              </w:rPr>
              <w:t xml:space="preserve"> processes, Distribution policies in travel businesses, Sales in travel businesses.</w:t>
            </w:r>
          </w:p>
        </w:tc>
      </w:tr>
      <w:tr w:rsidR="00000662" w:rsidRPr="00877DF9" w:rsidTr="00AE4231">
        <w:tblPrEx>
          <w:tblCellMar>
            <w:left w:w="10" w:type="dxa"/>
            <w:right w:w="10" w:type="dxa"/>
          </w:tblCellMar>
        </w:tblPrEx>
        <w:tc>
          <w:tcPr>
            <w:tcW w:w="1063" w:type="dxa"/>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11111"/>
                <w:sz w:val="20"/>
                <w:szCs w:val="20"/>
              </w:rPr>
            </w:pPr>
            <w:r w:rsidRPr="00877DF9">
              <w:rPr>
                <w:b/>
                <w:bCs/>
                <w:color w:val="111111"/>
                <w:sz w:val="20"/>
                <w:szCs w:val="20"/>
              </w:rPr>
              <w:t>Ders Kodu</w:t>
            </w:r>
          </w:p>
        </w:tc>
        <w:tc>
          <w:tcPr>
            <w:tcW w:w="8576"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AE4231" w:rsidP="001B3200">
            <w:pPr>
              <w:autoSpaceDE w:val="0"/>
              <w:rPr>
                <w:sz w:val="20"/>
                <w:szCs w:val="20"/>
              </w:rPr>
            </w:pPr>
            <w:r>
              <w:rPr>
                <w:b/>
                <w:bCs/>
                <w:color w:val="111111"/>
                <w:sz w:val="20"/>
                <w:szCs w:val="20"/>
              </w:rPr>
              <w:t>YTO108</w:t>
            </w:r>
          </w:p>
        </w:tc>
      </w:tr>
      <w:tr w:rsidR="00000662" w:rsidRPr="00877DF9" w:rsidTr="00AE4231">
        <w:tblPrEx>
          <w:tblCellMar>
            <w:left w:w="10" w:type="dxa"/>
            <w:right w:w="10" w:type="dxa"/>
          </w:tblCellMar>
        </w:tblPrEx>
        <w:tc>
          <w:tcPr>
            <w:tcW w:w="1063" w:type="dxa"/>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11111"/>
                <w:sz w:val="20"/>
                <w:szCs w:val="20"/>
              </w:rPr>
            </w:pPr>
            <w:r w:rsidRPr="00877DF9">
              <w:rPr>
                <w:b/>
                <w:bCs/>
                <w:color w:val="111111"/>
                <w:sz w:val="20"/>
                <w:szCs w:val="20"/>
              </w:rPr>
              <w:t>Ders İsmi</w:t>
            </w:r>
          </w:p>
        </w:tc>
        <w:tc>
          <w:tcPr>
            <w:tcW w:w="8576"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color w:val="111111"/>
                <w:sz w:val="20"/>
                <w:szCs w:val="20"/>
              </w:rPr>
              <w:t>İnsan Kaynakları Yönetimi</w:t>
            </w:r>
          </w:p>
        </w:tc>
      </w:tr>
      <w:tr w:rsidR="00000662" w:rsidRPr="00877DF9" w:rsidTr="00AE4231">
        <w:tblPrEx>
          <w:tblCellMar>
            <w:left w:w="10" w:type="dxa"/>
            <w:right w:w="10" w:type="dxa"/>
          </w:tblCellMar>
        </w:tblPrEx>
        <w:tc>
          <w:tcPr>
            <w:tcW w:w="7028" w:type="dxa"/>
            <w:gridSpan w:val="3"/>
            <w:tcBorders>
              <w:top w:val="single" w:sz="1" w:space="0" w:color="000000"/>
              <w:left w:val="single" w:sz="1" w:space="0" w:color="000000"/>
            </w:tcBorders>
            <w:shd w:val="clear" w:color="auto" w:fill="999999"/>
          </w:tcPr>
          <w:p w:rsidR="00000662" w:rsidRPr="00877DF9" w:rsidRDefault="00000662" w:rsidP="001B3200">
            <w:pPr>
              <w:autoSpaceDE w:val="0"/>
              <w:rPr>
                <w:color w:val="111111"/>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Kr</w:t>
            </w:r>
          </w:p>
        </w:tc>
        <w:tc>
          <w:tcPr>
            <w:tcW w:w="1120"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color w:val="1C1C1C"/>
                <w:sz w:val="20"/>
                <w:szCs w:val="20"/>
              </w:rPr>
              <w:t>ECTS</w:t>
            </w:r>
          </w:p>
        </w:tc>
      </w:tr>
      <w:tr w:rsidR="00000662" w:rsidRPr="00877DF9" w:rsidTr="00AE4231">
        <w:tblPrEx>
          <w:tblCellMar>
            <w:left w:w="10" w:type="dxa"/>
            <w:right w:w="10" w:type="dxa"/>
          </w:tblCellMar>
        </w:tblPrEx>
        <w:tc>
          <w:tcPr>
            <w:tcW w:w="7028" w:type="dxa"/>
            <w:gridSpan w:val="3"/>
            <w:tcBorders>
              <w:top w:val="single" w:sz="1" w:space="0" w:color="000000"/>
              <w:left w:val="single" w:sz="1" w:space="0" w:color="000000"/>
            </w:tcBorders>
            <w:shd w:val="clear" w:color="auto" w:fill="999999"/>
          </w:tcPr>
          <w:p w:rsidR="00000662" w:rsidRPr="00877DF9" w:rsidRDefault="00000662" w:rsidP="001B3200">
            <w:pPr>
              <w:autoSpaceDE w:val="0"/>
              <w:rPr>
                <w:color w:val="111111"/>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AE4231" w:rsidP="001B3200">
            <w:pPr>
              <w:autoSpaceDE w:val="0"/>
              <w:rPr>
                <w:b/>
                <w:bCs/>
                <w:color w:val="1C1C1C"/>
                <w:sz w:val="20"/>
                <w:szCs w:val="20"/>
              </w:rPr>
            </w:pPr>
            <w:r>
              <w:rPr>
                <w:b/>
                <w:bCs/>
                <w:color w:val="1C1C1C"/>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AE4231" w:rsidP="001B3200">
            <w:pPr>
              <w:autoSpaceDE w:val="0"/>
              <w:rPr>
                <w:b/>
                <w:bCs/>
                <w:color w:val="1C1C1C"/>
                <w:sz w:val="20"/>
                <w:szCs w:val="20"/>
              </w:rPr>
            </w:pPr>
            <w:r>
              <w:rPr>
                <w:b/>
                <w:bCs/>
                <w:color w:val="1C1C1C"/>
                <w:sz w:val="20"/>
                <w:szCs w:val="20"/>
              </w:rPr>
              <w:t>3</w:t>
            </w:r>
          </w:p>
        </w:tc>
        <w:tc>
          <w:tcPr>
            <w:tcW w:w="1120"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color w:val="1C1C1C"/>
                <w:sz w:val="20"/>
                <w:szCs w:val="20"/>
              </w:rPr>
              <w:t>3</w:t>
            </w:r>
          </w:p>
        </w:tc>
      </w:tr>
      <w:tr w:rsidR="00000662" w:rsidRPr="00877DF9" w:rsidTr="00AE4231">
        <w:tblPrEx>
          <w:tblCellMar>
            <w:left w:w="10" w:type="dxa"/>
            <w:right w:w="10" w:type="dxa"/>
          </w:tblCellMar>
        </w:tblPrEx>
        <w:trPr>
          <w:trHeight w:val="4818"/>
        </w:trPr>
        <w:tc>
          <w:tcPr>
            <w:tcW w:w="9639" w:type="dxa"/>
            <w:gridSpan w:val="11"/>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shd w:val="clear" w:color="auto" w:fill="FFFFFF"/>
              <w:autoSpaceDE w:val="0"/>
              <w:spacing w:line="360" w:lineRule="auto"/>
              <w:rPr>
                <w:b/>
                <w:bCs/>
                <w:color w:val="111111"/>
                <w:sz w:val="20"/>
                <w:szCs w:val="20"/>
              </w:rPr>
            </w:pPr>
            <w:r w:rsidRPr="00877DF9">
              <w:rPr>
                <w:b/>
                <w:bCs/>
                <w:color w:val="111111"/>
                <w:sz w:val="20"/>
                <w:szCs w:val="20"/>
              </w:rPr>
              <w:t xml:space="preserve">Dersin </w:t>
            </w:r>
            <w:proofErr w:type="gramStart"/>
            <w:r w:rsidRPr="00877DF9">
              <w:rPr>
                <w:b/>
                <w:bCs/>
                <w:color w:val="111111"/>
                <w:sz w:val="20"/>
                <w:szCs w:val="20"/>
              </w:rPr>
              <w:t>İçeriği :</w:t>
            </w:r>
            <w:proofErr w:type="gramEnd"/>
          </w:p>
          <w:p w:rsidR="00000662" w:rsidRPr="00877DF9" w:rsidRDefault="00000662" w:rsidP="001B3200">
            <w:pPr>
              <w:shd w:val="clear" w:color="auto" w:fill="FFFFFF"/>
              <w:autoSpaceDE w:val="0"/>
              <w:spacing w:line="360" w:lineRule="auto"/>
              <w:jc w:val="both"/>
              <w:rPr>
                <w:color w:val="111111"/>
                <w:sz w:val="20"/>
                <w:szCs w:val="20"/>
              </w:rPr>
            </w:pPr>
            <w:proofErr w:type="gramStart"/>
            <w:r w:rsidRPr="00877DF9">
              <w:rPr>
                <w:b/>
                <w:bCs/>
                <w:color w:val="111111"/>
                <w:sz w:val="20"/>
                <w:szCs w:val="20"/>
              </w:rPr>
              <w:t>Türkçe    :</w:t>
            </w:r>
            <w:r w:rsidRPr="00877DF9">
              <w:rPr>
                <w:rFonts w:ascii="Arial" w:eastAsia="Arial" w:hAnsi="Arial" w:cs="Arial"/>
                <w:color w:val="111111"/>
                <w:sz w:val="20"/>
                <w:szCs w:val="20"/>
              </w:rPr>
              <w:t xml:space="preserve"> </w:t>
            </w:r>
            <w:r w:rsidRPr="00877DF9">
              <w:rPr>
                <w:color w:val="111111"/>
                <w:sz w:val="20"/>
                <w:szCs w:val="20"/>
              </w:rPr>
              <w:t>İnsan</w:t>
            </w:r>
            <w:proofErr w:type="gramEnd"/>
            <w:r w:rsidRPr="00877DF9">
              <w:rPr>
                <w:color w:val="11111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Pr="00877DF9" w:rsidRDefault="00000662" w:rsidP="001B3200">
            <w:pPr>
              <w:shd w:val="clear" w:color="auto" w:fill="FFFFFF"/>
              <w:autoSpaceDE w:val="0"/>
              <w:spacing w:line="360" w:lineRule="auto"/>
              <w:jc w:val="both"/>
              <w:rPr>
                <w:sz w:val="20"/>
                <w:szCs w:val="20"/>
              </w:rPr>
            </w:pPr>
            <w:proofErr w:type="gramStart"/>
            <w:r w:rsidRPr="00877DF9">
              <w:rPr>
                <w:b/>
                <w:bCs/>
                <w:color w:val="111111"/>
                <w:sz w:val="20"/>
                <w:szCs w:val="20"/>
              </w:rPr>
              <w:t>İngilizce  :</w:t>
            </w:r>
            <w:r w:rsidRPr="00877DF9">
              <w:rPr>
                <w:color w:val="111111"/>
                <w:sz w:val="20"/>
                <w:szCs w:val="20"/>
              </w:rPr>
              <w:t xml:space="preserve"> Course</w:t>
            </w:r>
            <w:proofErr w:type="gramEnd"/>
            <w:r w:rsidRPr="00877DF9">
              <w:rPr>
                <w:color w:val="111111"/>
                <w:sz w:val="20"/>
                <w:szCs w:val="20"/>
              </w:rPr>
              <w:t xml:space="preserve"> includes human resources management subjects. </w:t>
            </w:r>
            <w:proofErr w:type="gramStart"/>
            <w:r w:rsidRPr="00877DF9">
              <w:rPr>
                <w:color w:val="11111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bl>
    <w:p w:rsidR="00000662" w:rsidRPr="00877DF9" w:rsidRDefault="00000662" w:rsidP="00000662">
      <w:pPr>
        <w:rPr>
          <w:sz w:val="20"/>
          <w:szCs w:val="20"/>
        </w:rPr>
      </w:pPr>
    </w:p>
    <w:p w:rsidR="00000662" w:rsidRPr="00877DF9" w:rsidRDefault="00000662" w:rsidP="00000662">
      <w:pPr>
        <w:jc w:val="center"/>
        <w:rPr>
          <w:b/>
          <w:sz w:val="20"/>
          <w:szCs w:val="20"/>
        </w:rPr>
      </w:pPr>
    </w:p>
    <w:p w:rsidR="00000662" w:rsidRPr="00877DF9" w:rsidRDefault="00000662" w:rsidP="00000662">
      <w:pPr>
        <w:rPr>
          <w:sz w:val="20"/>
          <w:szCs w:val="20"/>
        </w:rPr>
      </w:pPr>
    </w:p>
    <w:p w:rsidR="00B41474" w:rsidRPr="00877DF9" w:rsidRDefault="00B41474" w:rsidP="00000662">
      <w:pPr>
        <w:rPr>
          <w:sz w:val="20"/>
          <w:szCs w:val="20"/>
        </w:rPr>
      </w:pPr>
    </w:p>
    <w:p w:rsidR="00B41474" w:rsidRPr="00877DF9" w:rsidRDefault="00B41474" w:rsidP="00B41474">
      <w:pPr>
        <w:tabs>
          <w:tab w:val="left" w:pos="3285"/>
          <w:tab w:val="left" w:pos="3930"/>
          <w:tab w:val="center" w:pos="5102"/>
        </w:tabs>
        <w:spacing w:line="360" w:lineRule="auto"/>
        <w:jc w:val="both"/>
        <w:rPr>
          <w:b/>
          <w:sz w:val="20"/>
          <w:szCs w:val="20"/>
        </w:rPr>
      </w:pPr>
      <w:r w:rsidRPr="00877DF9">
        <w:rPr>
          <w:b/>
          <w:sz w:val="20"/>
          <w:szCs w:val="20"/>
        </w:rPr>
        <w:lastRenderedPageBreak/>
        <w:t xml:space="preserve"> </w:t>
      </w:r>
    </w:p>
    <w:p w:rsidR="00B41474" w:rsidRPr="00580201" w:rsidRDefault="00B41474" w:rsidP="00B41474">
      <w:pPr>
        <w:tabs>
          <w:tab w:val="left" w:pos="780"/>
          <w:tab w:val="center" w:pos="5102"/>
        </w:tabs>
        <w:jc w:val="center"/>
        <w:rPr>
          <w:b/>
          <w:u w:val="single"/>
        </w:rPr>
      </w:pPr>
      <w:r w:rsidRPr="00580201">
        <w:rPr>
          <w:b/>
          <w:u w:val="single"/>
        </w:rPr>
        <w:t xml:space="preserve">Turizm ve </w:t>
      </w:r>
      <w:r w:rsidR="00877DF9" w:rsidRPr="00580201">
        <w:rPr>
          <w:b/>
          <w:u w:val="single"/>
        </w:rPr>
        <w:t>Otel İşletmeciliği Programı 2011-2012</w:t>
      </w:r>
      <w:r w:rsidRPr="00580201">
        <w:rPr>
          <w:b/>
          <w:u w:val="single"/>
        </w:rPr>
        <w:t xml:space="preserve">  </w:t>
      </w:r>
      <w:proofErr w:type="gramStart"/>
      <w:r w:rsidRPr="00580201">
        <w:rPr>
          <w:b/>
          <w:u w:val="single"/>
        </w:rPr>
        <w:t>III.Yarıyıl</w:t>
      </w:r>
      <w:proofErr w:type="gramEnd"/>
      <w:r w:rsidRPr="00580201">
        <w:rPr>
          <w:b/>
          <w:u w:val="single"/>
        </w:rPr>
        <w:t xml:space="preserve">  Ders İçerikleri</w:t>
      </w:r>
    </w:p>
    <w:p w:rsidR="00B41474" w:rsidRPr="00580201" w:rsidRDefault="00B41474" w:rsidP="00B41474">
      <w:pPr>
        <w:rPr>
          <w:u w:val="single"/>
        </w:rPr>
      </w:pPr>
    </w:p>
    <w:p w:rsidR="00B41474" w:rsidRPr="00877DF9" w:rsidRDefault="00B41474" w:rsidP="00000662">
      <w:pPr>
        <w:rPr>
          <w:sz w:val="20"/>
          <w:szCs w:val="20"/>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 201</w:t>
            </w: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Turizm Pazarlaması</w:t>
            </w:r>
          </w:p>
        </w:tc>
      </w:tr>
      <w:tr w:rsidR="00000662" w:rsidRPr="00877DF9" w:rsidTr="001B3200">
        <w:tc>
          <w:tcPr>
            <w:tcW w:w="717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7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AE4231" w:rsidP="001B3200">
            <w:pPr>
              <w:rPr>
                <w:sz w:val="20"/>
                <w:szCs w:val="20"/>
              </w:rPr>
            </w:pPr>
            <w:r>
              <w:rPr>
                <w:b/>
                <w:sz w:val="20"/>
                <w:szCs w:val="20"/>
              </w:rPr>
              <w:t>3</w:t>
            </w:r>
          </w:p>
        </w:tc>
      </w:tr>
      <w:tr w:rsidR="00000662" w:rsidRPr="00877DF9" w:rsidTr="001B3200">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Pazarlama</w:t>
            </w:r>
            <w:proofErr w:type="gramEnd"/>
            <w:r w:rsidRPr="00877DF9">
              <w:rPr>
                <w:sz w:val="20"/>
                <w:szCs w:val="20"/>
              </w:rPr>
              <w:t xml:space="preserve"> kavramı, tarihsel gelişimi, amaçları, pazarlama anlayışı. Turizm pazarlaması, özellikleri, hedefleri, fonksiyonları, tüketici-turist davranışları ve özellikleri. Turizm pazarı, pazar bölümlendirme (segmantasyon), turizmde hedef pazar seçimi. Turizm pazarlama karması unsurları: Ürün, fiyatlandırma, dağıtım ve tutundurma. Turistik ürün. Turistik ürün fiyatlandırması. Fiyatlama yöntemleri. Turizmde dağıtım sistemi; seyahat acentaları (perakendeciler), tur operatörleri (toptancılar). Turizm işletmelerinde </w:t>
            </w:r>
            <w:proofErr w:type="gramStart"/>
            <w:r w:rsidRPr="00877DF9">
              <w:rPr>
                <w:sz w:val="20"/>
                <w:szCs w:val="20"/>
              </w:rPr>
              <w:t>tutundurma,</w:t>
            </w:r>
            <w:proofErr w:type="gramEnd"/>
            <w:r w:rsidRPr="00877DF9">
              <w:rPr>
                <w:sz w:val="20"/>
                <w:szCs w:val="20"/>
              </w:rPr>
              <w:t xml:space="preserve"> ve tutundurmanın işlevleri. Tutundurma yöntemleri. Turizm pazarlama araştırması ve pazarlama bilgi sistemleri. Turizm pazarlama stratejileri. Turizm pazarlamasında yönetim ve organizasyon. Uluslararası turizm pazarlaması.</w:t>
            </w:r>
          </w:p>
          <w:p w:rsidR="00000662" w:rsidRPr="00877DF9" w:rsidRDefault="00000662" w:rsidP="001B3200">
            <w:pPr>
              <w:shd w:val="clear" w:color="auto" w:fill="FFFFFF"/>
              <w:spacing w:line="360" w:lineRule="auto"/>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 xml:space="preserve">İngilizce  : </w:t>
            </w:r>
            <w:r w:rsidRPr="00877DF9">
              <w:rPr>
                <w:sz w:val="20"/>
                <w:szCs w:val="20"/>
              </w:rPr>
              <w:t>The</w:t>
            </w:r>
            <w:proofErr w:type="gramEnd"/>
            <w:r w:rsidRPr="00877DF9">
              <w:rPr>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sidRPr="00877DF9">
              <w:rPr>
                <w:sz w:val="20"/>
                <w:szCs w:val="20"/>
              </w:rPr>
              <w:t>marketing</w:t>
            </w:r>
            <w:proofErr w:type="gramEnd"/>
            <w:r w:rsidRPr="00877DF9">
              <w:rPr>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Pr="00877DF9" w:rsidRDefault="00000662" w:rsidP="001B3200">
            <w:pPr>
              <w:shd w:val="clear" w:color="auto" w:fill="FFFFFF"/>
              <w:spacing w:line="360" w:lineRule="auto"/>
              <w:jc w:val="both"/>
              <w:rPr>
                <w:sz w:val="20"/>
                <w:szCs w:val="20"/>
              </w:rPr>
            </w:pP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C4191F" w:rsidP="001B3200">
            <w:pPr>
              <w:rPr>
                <w:sz w:val="20"/>
                <w:szCs w:val="20"/>
              </w:rPr>
            </w:pPr>
            <w:r>
              <w:rPr>
                <w:b/>
                <w:sz w:val="20"/>
                <w:szCs w:val="20"/>
              </w:rPr>
              <w:t>YTO205</w:t>
            </w: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 xml:space="preserve">Mesleki Yabancı Dil l </w:t>
            </w:r>
          </w:p>
        </w:tc>
      </w:tr>
      <w:tr w:rsidR="00000662" w:rsidRPr="00877DF9" w:rsidTr="001B3200">
        <w:tc>
          <w:tcPr>
            <w:tcW w:w="717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7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AE4231" w:rsidP="001B3200">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AE4231" w:rsidP="001B3200">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AE4231" w:rsidP="001B3200">
            <w:pPr>
              <w:rPr>
                <w:sz w:val="20"/>
                <w:szCs w:val="20"/>
              </w:rPr>
            </w:pPr>
            <w:r>
              <w:rPr>
                <w:b/>
                <w:sz w:val="20"/>
                <w:szCs w:val="20"/>
              </w:rPr>
              <w:t>3</w:t>
            </w:r>
          </w:p>
        </w:tc>
      </w:tr>
      <w:tr w:rsidR="00000662" w:rsidRPr="00877DF9" w:rsidTr="001B3200">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Taking</w:t>
            </w:r>
            <w:proofErr w:type="gramEnd"/>
            <w:r w:rsidRPr="00877DF9">
              <w:rPr>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Pr="00877DF9" w:rsidRDefault="00000662" w:rsidP="001B3200">
            <w:pPr>
              <w:shd w:val="clear" w:color="auto" w:fill="FFFFFF"/>
              <w:spacing w:line="360" w:lineRule="auto"/>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Taking</w:t>
            </w:r>
            <w:proofErr w:type="gramEnd"/>
            <w:r w:rsidRPr="00877DF9">
              <w:rPr>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Pr="00877DF9" w:rsidRDefault="00000662" w:rsidP="00000662">
      <w:pPr>
        <w:rPr>
          <w:color w:val="FF6600"/>
          <w:sz w:val="20"/>
          <w:szCs w:val="20"/>
        </w:rPr>
      </w:pPr>
    </w:p>
    <w:p w:rsidR="00000662" w:rsidRDefault="00000662" w:rsidP="00000662">
      <w:pPr>
        <w:pStyle w:val="GvdeMetni"/>
        <w:rPr>
          <w:sz w:val="20"/>
          <w:szCs w:val="20"/>
        </w:rPr>
      </w:pPr>
    </w:p>
    <w:p w:rsidR="0075387C" w:rsidRDefault="0075387C" w:rsidP="00000662">
      <w:pPr>
        <w:pStyle w:val="GvdeMetni"/>
        <w:rPr>
          <w:sz w:val="20"/>
          <w:szCs w:val="20"/>
        </w:rPr>
      </w:pPr>
    </w:p>
    <w:p w:rsidR="0075387C" w:rsidRDefault="0075387C" w:rsidP="00000662">
      <w:pPr>
        <w:pStyle w:val="GvdeMetni"/>
        <w:rPr>
          <w:sz w:val="20"/>
          <w:szCs w:val="20"/>
        </w:rPr>
      </w:pPr>
    </w:p>
    <w:p w:rsidR="0075387C" w:rsidRDefault="0075387C" w:rsidP="00000662">
      <w:pPr>
        <w:pStyle w:val="GvdeMetni"/>
        <w:rPr>
          <w:sz w:val="20"/>
          <w:szCs w:val="20"/>
        </w:rPr>
      </w:pPr>
    </w:p>
    <w:p w:rsidR="0075387C" w:rsidRDefault="0075387C" w:rsidP="00000662">
      <w:pPr>
        <w:pStyle w:val="GvdeMetni"/>
        <w:rPr>
          <w:sz w:val="20"/>
          <w:szCs w:val="20"/>
        </w:rPr>
      </w:pPr>
    </w:p>
    <w:p w:rsidR="0075387C" w:rsidRPr="00877DF9" w:rsidRDefault="0075387C" w:rsidP="00000662">
      <w:pPr>
        <w:pStyle w:val="GvdeMetni"/>
        <w:rPr>
          <w:sz w:val="20"/>
          <w:szCs w:val="20"/>
        </w:rPr>
      </w:pPr>
    </w:p>
    <w:tbl>
      <w:tblPr>
        <w:tblW w:w="0" w:type="auto"/>
        <w:tblInd w:w="137" w:type="dxa"/>
        <w:tblLayout w:type="fixed"/>
        <w:tblLook w:val="0000" w:firstRow="0" w:lastRow="0" w:firstColumn="0" w:lastColumn="0" w:noHBand="0" w:noVBand="0"/>
      </w:tblPr>
      <w:tblGrid>
        <w:gridCol w:w="1166"/>
        <w:gridCol w:w="13"/>
        <w:gridCol w:w="6"/>
        <w:gridCol w:w="91"/>
        <w:gridCol w:w="5637"/>
        <w:gridCol w:w="124"/>
        <w:gridCol w:w="107"/>
        <w:gridCol w:w="6"/>
        <w:gridCol w:w="296"/>
        <w:gridCol w:w="131"/>
        <w:gridCol w:w="107"/>
        <w:gridCol w:w="6"/>
        <w:gridCol w:w="217"/>
        <w:gridCol w:w="131"/>
        <w:gridCol w:w="107"/>
        <w:gridCol w:w="6"/>
        <w:gridCol w:w="382"/>
        <w:gridCol w:w="102"/>
        <w:gridCol w:w="11"/>
        <w:gridCol w:w="993"/>
      </w:tblGrid>
      <w:tr w:rsidR="002F6DFB" w:rsidRPr="00877DF9" w:rsidTr="0075387C">
        <w:tc>
          <w:tcPr>
            <w:tcW w:w="1166" w:type="dxa"/>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lastRenderedPageBreak/>
              <w:t>Ders Kodu</w:t>
            </w:r>
          </w:p>
        </w:tc>
        <w:tc>
          <w:tcPr>
            <w:tcW w:w="8473" w:type="dxa"/>
            <w:gridSpan w:val="19"/>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75387C" w:rsidP="00186E9E">
            <w:pPr>
              <w:rPr>
                <w:sz w:val="20"/>
                <w:szCs w:val="20"/>
              </w:rPr>
            </w:pPr>
            <w:r>
              <w:rPr>
                <w:b/>
                <w:sz w:val="20"/>
                <w:szCs w:val="20"/>
              </w:rPr>
              <w:t>YTO209</w:t>
            </w:r>
          </w:p>
        </w:tc>
      </w:tr>
      <w:tr w:rsidR="002F6DFB" w:rsidRPr="00877DF9" w:rsidTr="0075387C">
        <w:tc>
          <w:tcPr>
            <w:tcW w:w="1166" w:type="dxa"/>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473" w:type="dxa"/>
            <w:gridSpan w:val="19"/>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Turizm Coğrafyası</w:t>
            </w:r>
          </w:p>
        </w:tc>
      </w:tr>
      <w:tr w:rsidR="002F6DFB" w:rsidRPr="00877DF9" w:rsidTr="0075387C">
        <w:tc>
          <w:tcPr>
            <w:tcW w:w="6913" w:type="dxa"/>
            <w:gridSpan w:val="5"/>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33"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739" w:type="dxa"/>
            <w:gridSpan w:val="6"/>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75387C">
        <w:tc>
          <w:tcPr>
            <w:tcW w:w="6913" w:type="dxa"/>
            <w:gridSpan w:val="5"/>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33"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bCs/>
                <w:sz w:val="20"/>
                <w:szCs w:val="20"/>
              </w:rPr>
            </w:pPr>
            <w:r w:rsidRPr="00877DF9">
              <w:rPr>
                <w:b/>
                <w:sz w:val="20"/>
                <w:szCs w:val="20"/>
              </w:rPr>
              <w:t>3</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0</w:t>
            </w:r>
          </w:p>
        </w:tc>
        <w:tc>
          <w:tcPr>
            <w:tcW w:w="739" w:type="dxa"/>
            <w:gridSpan w:val="6"/>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bCs/>
                <w:sz w:val="20"/>
                <w:szCs w:val="20"/>
              </w:rPr>
            </w:pPr>
            <w:r w:rsidRPr="00877DF9">
              <w:rPr>
                <w:b/>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75387C" w:rsidP="00186E9E">
            <w:pPr>
              <w:rPr>
                <w:sz w:val="20"/>
                <w:szCs w:val="20"/>
              </w:rPr>
            </w:pPr>
            <w:r>
              <w:rPr>
                <w:b/>
                <w:bCs/>
                <w:sz w:val="20"/>
                <w:szCs w:val="20"/>
              </w:rPr>
              <w:t>4</w:t>
            </w:r>
          </w:p>
        </w:tc>
      </w:tr>
      <w:tr w:rsidR="002F6DFB" w:rsidRPr="00877DF9" w:rsidTr="0075387C">
        <w:tc>
          <w:tcPr>
            <w:tcW w:w="9639" w:type="dxa"/>
            <w:gridSpan w:val="20"/>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sz w:val="20"/>
                <w:szCs w:val="20"/>
              </w:rPr>
            </w:pPr>
            <w:r w:rsidRPr="00877DF9">
              <w:rPr>
                <w:b/>
                <w:sz w:val="20"/>
                <w:szCs w:val="20"/>
              </w:rPr>
              <w:t xml:space="preserve">Dersin </w:t>
            </w:r>
            <w:proofErr w:type="gramStart"/>
            <w:r w:rsidRPr="00877DF9">
              <w:rPr>
                <w:b/>
                <w:sz w:val="20"/>
                <w:szCs w:val="20"/>
              </w:rPr>
              <w:t>İçeriği :</w:t>
            </w:r>
            <w:proofErr w:type="gramEnd"/>
          </w:p>
          <w:p w:rsidR="002F6DFB" w:rsidRPr="00877DF9" w:rsidRDefault="002F6DFB" w:rsidP="00186E9E">
            <w:pPr>
              <w:shd w:val="clear" w:color="auto" w:fill="FFFFFF"/>
              <w:spacing w:line="360" w:lineRule="auto"/>
              <w:jc w:val="both"/>
              <w:rPr>
                <w:b/>
                <w:sz w:val="20"/>
                <w:szCs w:val="20"/>
              </w:rPr>
            </w:pPr>
            <w:r w:rsidRPr="00877DF9">
              <w:rPr>
                <w:sz w:val="20"/>
                <w:szCs w:val="20"/>
              </w:rPr>
              <w:t xml:space="preserve">Coğrafya ve Temel Kavramları, Rekreasyon ve Turizmin Coğrafya ile İlişkisi, Coğrafi </w:t>
            </w:r>
            <w:proofErr w:type="gramStart"/>
            <w:r w:rsidRPr="00877DF9">
              <w:rPr>
                <w:sz w:val="20"/>
                <w:szCs w:val="20"/>
              </w:rPr>
              <w:t>Değerlerin  Rekreasyon</w:t>
            </w:r>
            <w:proofErr w:type="gramEnd"/>
            <w:r w:rsidRPr="00877DF9">
              <w:rPr>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tc>
      </w:tr>
      <w:tr w:rsidR="002F6DFB" w:rsidRPr="00877DF9" w:rsidTr="0075387C">
        <w:tc>
          <w:tcPr>
            <w:tcW w:w="118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Kodu</w:t>
            </w:r>
          </w:p>
        </w:tc>
        <w:tc>
          <w:tcPr>
            <w:tcW w:w="8454" w:type="dxa"/>
            <w:gridSpan w:val="17"/>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75387C" w:rsidP="00186E9E">
            <w:pPr>
              <w:rPr>
                <w:sz w:val="20"/>
                <w:szCs w:val="20"/>
              </w:rPr>
            </w:pPr>
            <w:r>
              <w:rPr>
                <w:b/>
                <w:sz w:val="20"/>
                <w:szCs w:val="20"/>
              </w:rPr>
              <w:t>YTO211</w:t>
            </w:r>
          </w:p>
        </w:tc>
      </w:tr>
      <w:tr w:rsidR="002F6DFB" w:rsidRPr="00877DF9" w:rsidTr="0075387C">
        <w:tc>
          <w:tcPr>
            <w:tcW w:w="118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454" w:type="dxa"/>
            <w:gridSpan w:val="17"/>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Hijyen ve Sanitasyon</w:t>
            </w:r>
          </w:p>
        </w:tc>
      </w:tr>
      <w:tr w:rsidR="002F6DFB" w:rsidRPr="00877DF9" w:rsidTr="0075387C">
        <w:tc>
          <w:tcPr>
            <w:tcW w:w="7150" w:type="dxa"/>
            <w:gridSpan w:val="8"/>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49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75387C">
        <w:tc>
          <w:tcPr>
            <w:tcW w:w="7150" w:type="dxa"/>
            <w:gridSpan w:val="8"/>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2</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0</w:t>
            </w:r>
          </w:p>
        </w:tc>
        <w:tc>
          <w:tcPr>
            <w:tcW w:w="49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2</w:t>
            </w:r>
          </w:p>
        </w:tc>
      </w:tr>
      <w:tr w:rsidR="002F6DFB" w:rsidRPr="00877DF9" w:rsidTr="0075387C">
        <w:tc>
          <w:tcPr>
            <w:tcW w:w="9639" w:type="dxa"/>
            <w:gridSpan w:val="20"/>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2F6DFB" w:rsidRPr="00877DF9" w:rsidRDefault="002F6DFB" w:rsidP="00186E9E">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Hijyenin</w:t>
            </w:r>
            <w:proofErr w:type="gramEnd"/>
            <w:r w:rsidRPr="00877DF9">
              <w:rPr>
                <w:sz w:val="20"/>
                <w:szCs w:val="20"/>
              </w:rPr>
              <w:t xml:space="preserve">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sidRPr="00877DF9">
              <w:rPr>
                <w:sz w:val="20"/>
                <w:szCs w:val="20"/>
              </w:rPr>
              <w:t>hijyen</w:t>
            </w:r>
            <w:proofErr w:type="gramEnd"/>
            <w:r w:rsidRPr="00877DF9">
              <w:rPr>
                <w:sz w:val="20"/>
                <w:szCs w:val="20"/>
              </w:rPr>
              <w:t xml:space="preserve">. Dünya Sağlık Teşkilatı’nın Kuralları. Hastalıklardan korunmak için dikkat edilmesi gereken kurallar. Besinlerin dondurularak saklanması sırasında oluşan önemli mikroorganizmalar. Personel </w:t>
            </w:r>
            <w:proofErr w:type="gramStart"/>
            <w:r w:rsidRPr="00877DF9">
              <w:rPr>
                <w:sz w:val="20"/>
                <w:szCs w:val="20"/>
              </w:rPr>
              <w:t>hijyeni</w:t>
            </w:r>
            <w:proofErr w:type="gramEnd"/>
            <w:r w:rsidRPr="00877DF9">
              <w:rPr>
                <w:sz w:val="20"/>
                <w:szCs w:val="20"/>
              </w:rPr>
              <w:t xml:space="preserve"> ve eğitimi. Ağız, burun, saçlar, dışkı ve giysiler, eller ve </w:t>
            </w:r>
            <w:proofErr w:type="gramStart"/>
            <w:r w:rsidRPr="00877DF9">
              <w:rPr>
                <w:sz w:val="20"/>
                <w:szCs w:val="20"/>
              </w:rPr>
              <w:t>hijyenik</w:t>
            </w:r>
            <w:proofErr w:type="gramEnd"/>
            <w:r w:rsidRPr="00877DF9">
              <w:rPr>
                <w:sz w:val="20"/>
                <w:szCs w:val="20"/>
              </w:rPr>
              <w:t xml:space="preserve"> el yıkama, el bakımı. Personelden kaynaklanan bulaşma yolları. Besinlerde </w:t>
            </w:r>
            <w:proofErr w:type="gramStart"/>
            <w:r w:rsidRPr="00877DF9">
              <w:rPr>
                <w:sz w:val="20"/>
                <w:szCs w:val="20"/>
              </w:rPr>
              <w:t>hijyen</w:t>
            </w:r>
            <w:proofErr w:type="gramEnd"/>
            <w:r w:rsidRPr="00877DF9">
              <w:rPr>
                <w:sz w:val="20"/>
                <w:szCs w:val="20"/>
              </w:rPr>
              <w:t xml:space="preserve"> yönünden sakınılması gereken davranışlar. Mutfak ve araç – gereç </w:t>
            </w:r>
            <w:proofErr w:type="gramStart"/>
            <w:r w:rsidRPr="00877DF9">
              <w:rPr>
                <w:sz w:val="20"/>
                <w:szCs w:val="20"/>
              </w:rPr>
              <w:t>hijyeni</w:t>
            </w:r>
            <w:proofErr w:type="gramEnd"/>
            <w:r w:rsidRPr="00877DF9">
              <w:rPr>
                <w:sz w:val="20"/>
                <w:szCs w:val="20"/>
              </w:rPr>
              <w:t>.  </w:t>
            </w:r>
          </w:p>
          <w:p w:rsidR="002F6DFB" w:rsidRPr="00877DF9" w:rsidRDefault="002F6DFB" w:rsidP="00186E9E">
            <w:pPr>
              <w:shd w:val="clear" w:color="auto" w:fill="FFFFFF"/>
              <w:spacing w:line="360" w:lineRule="auto"/>
              <w:rPr>
                <w:b/>
                <w:sz w:val="20"/>
                <w:szCs w:val="20"/>
              </w:rPr>
            </w:pPr>
          </w:p>
          <w:p w:rsidR="002F6DFB" w:rsidRPr="00877DF9" w:rsidRDefault="002F6DFB" w:rsidP="00186E9E">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Definition</w:t>
            </w:r>
            <w:proofErr w:type="gramEnd"/>
            <w:r w:rsidRPr="00877DF9">
              <w:rPr>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sidRPr="00877DF9">
              <w:rPr>
                <w:sz w:val="20"/>
                <w:szCs w:val="20"/>
              </w:rPr>
              <w:t>global</w:t>
            </w:r>
            <w:proofErr w:type="gramEnd"/>
            <w:r w:rsidRPr="00877DF9">
              <w:rPr>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tc>
      </w:tr>
      <w:tr w:rsidR="002F6DFB" w:rsidRPr="00877DF9" w:rsidTr="0075387C">
        <w:tc>
          <w:tcPr>
            <w:tcW w:w="118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Kodu</w:t>
            </w:r>
          </w:p>
        </w:tc>
        <w:tc>
          <w:tcPr>
            <w:tcW w:w="8454" w:type="dxa"/>
            <w:gridSpan w:val="17"/>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C4191F" w:rsidP="00186E9E">
            <w:pPr>
              <w:rPr>
                <w:sz w:val="20"/>
                <w:szCs w:val="20"/>
              </w:rPr>
            </w:pPr>
            <w:r>
              <w:rPr>
                <w:b/>
                <w:sz w:val="20"/>
                <w:szCs w:val="20"/>
              </w:rPr>
              <w:t>YTO20</w:t>
            </w:r>
            <w:r w:rsidR="00976589">
              <w:rPr>
                <w:b/>
                <w:sz w:val="20"/>
                <w:szCs w:val="20"/>
              </w:rPr>
              <w:t>3</w:t>
            </w:r>
          </w:p>
        </w:tc>
      </w:tr>
      <w:tr w:rsidR="002F6DFB" w:rsidRPr="00877DF9" w:rsidTr="0075387C">
        <w:tc>
          <w:tcPr>
            <w:tcW w:w="118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454" w:type="dxa"/>
            <w:gridSpan w:val="17"/>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C4191F" w:rsidP="00186E9E">
            <w:pPr>
              <w:rPr>
                <w:sz w:val="20"/>
                <w:szCs w:val="20"/>
              </w:rPr>
            </w:pPr>
            <w:r>
              <w:rPr>
                <w:b/>
                <w:sz w:val="20"/>
                <w:szCs w:val="20"/>
              </w:rPr>
              <w:t>Maliyet muhasebesi</w:t>
            </w:r>
          </w:p>
        </w:tc>
      </w:tr>
      <w:tr w:rsidR="002F6DFB" w:rsidRPr="00877DF9" w:rsidTr="0075387C">
        <w:tc>
          <w:tcPr>
            <w:tcW w:w="7150" w:type="dxa"/>
            <w:gridSpan w:val="8"/>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49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75387C">
        <w:tc>
          <w:tcPr>
            <w:tcW w:w="7150" w:type="dxa"/>
            <w:gridSpan w:val="8"/>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3</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0</w:t>
            </w:r>
          </w:p>
        </w:tc>
        <w:tc>
          <w:tcPr>
            <w:tcW w:w="495"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4</w:t>
            </w:r>
          </w:p>
        </w:tc>
      </w:tr>
      <w:tr w:rsidR="002F6DFB" w:rsidRPr="00877DF9" w:rsidTr="0075387C">
        <w:tc>
          <w:tcPr>
            <w:tcW w:w="9639" w:type="dxa"/>
            <w:gridSpan w:val="20"/>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75387C" w:rsidRDefault="002F6DFB" w:rsidP="00186E9E">
            <w:pPr>
              <w:shd w:val="clear" w:color="auto" w:fill="FFFFFF"/>
              <w:spacing w:line="360" w:lineRule="auto"/>
              <w:jc w:val="both"/>
              <w:rPr>
                <w:rStyle w:val="Gl"/>
                <w:rFonts w:ascii="Arial" w:hAnsi="Arial" w:cs="Arial"/>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Turizm</w:t>
            </w:r>
            <w:proofErr w:type="gramEnd"/>
            <w:r w:rsidRPr="00877DF9">
              <w:rPr>
                <w:color w:val="000000"/>
                <w:sz w:val="20"/>
                <w:szCs w:val="20"/>
              </w:rPr>
              <w:t xml:space="preserve">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w:t>
            </w:r>
            <w:r w:rsidRPr="00877DF9">
              <w:rPr>
                <w:color w:val="000000"/>
                <w:sz w:val="20"/>
                <w:szCs w:val="20"/>
              </w:rPr>
              <w:lastRenderedPageBreak/>
              <w:t>uygulaması. Turizm işletmelerinde bütçe düzenleme ve maliyet analizine katkısı. Maliyet ve kara geçiş analizi. Örnek turizm işletmesinde bir dönemlik maliyet, hasılat bilgileri ile maliyet/hasılat tablosu oluşturma ve maliyet analizinin raporlanması.</w:t>
            </w:r>
            <w:r w:rsidRPr="00877DF9">
              <w:rPr>
                <w:rStyle w:val="Gl"/>
                <w:rFonts w:ascii="Arial" w:hAnsi="Arial" w:cs="Arial"/>
                <w:color w:val="000000"/>
                <w:sz w:val="20"/>
                <w:szCs w:val="20"/>
              </w:rPr>
              <w:t> </w:t>
            </w:r>
          </w:p>
          <w:p w:rsidR="002F6DFB" w:rsidRPr="0075387C" w:rsidRDefault="002F6DFB" w:rsidP="00186E9E">
            <w:pPr>
              <w:shd w:val="clear" w:color="auto" w:fill="FFFFFF"/>
              <w:spacing w:line="360" w:lineRule="auto"/>
              <w:jc w:val="both"/>
              <w:rPr>
                <w:rFonts w:ascii="Arial" w:hAnsi="Arial" w:cs="Arial"/>
                <w:b/>
                <w:bCs/>
                <w:color w:val="000000"/>
                <w:sz w:val="20"/>
                <w:szCs w:val="20"/>
              </w:rPr>
            </w:pPr>
            <w:r w:rsidRPr="00877DF9">
              <w:rPr>
                <w:rFonts w:ascii="Arial" w:hAnsi="Arial" w:cs="Arial"/>
                <w:b/>
                <w:bCs/>
                <w:color w:val="000000"/>
                <w:sz w:val="20"/>
                <w:szCs w:val="20"/>
              </w:rPr>
              <w:br/>
            </w:r>
            <w:proofErr w:type="gramStart"/>
            <w:r w:rsidRPr="00877DF9">
              <w:rPr>
                <w:b/>
                <w:sz w:val="20"/>
                <w:szCs w:val="20"/>
              </w:rPr>
              <w:t>İngilizce  :</w:t>
            </w:r>
            <w:r w:rsidRPr="00877DF9">
              <w:rPr>
                <w:sz w:val="20"/>
                <w:szCs w:val="20"/>
              </w:rPr>
              <w:t xml:space="preserve"> The</w:t>
            </w:r>
            <w:proofErr w:type="gramEnd"/>
            <w:r w:rsidRPr="00877DF9">
              <w:rPr>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tc>
      </w:tr>
      <w:tr w:rsidR="002F6DFB" w:rsidRPr="00877DF9" w:rsidTr="0075387C">
        <w:tc>
          <w:tcPr>
            <w:tcW w:w="1179"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lastRenderedPageBreak/>
              <w:t>Ders Kodu</w:t>
            </w:r>
          </w:p>
        </w:tc>
        <w:tc>
          <w:tcPr>
            <w:tcW w:w="8460" w:type="dxa"/>
            <w:gridSpan w:val="18"/>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YTO213</w:t>
            </w:r>
          </w:p>
        </w:tc>
      </w:tr>
      <w:tr w:rsidR="002F6DFB" w:rsidRPr="00877DF9" w:rsidTr="0075387C">
        <w:tc>
          <w:tcPr>
            <w:tcW w:w="1179"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460" w:type="dxa"/>
            <w:gridSpan w:val="18"/>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 xml:space="preserve">Kat Hizmetleri </w:t>
            </w:r>
            <w:proofErr w:type="gramStart"/>
            <w:r w:rsidRPr="00877DF9">
              <w:rPr>
                <w:b/>
                <w:sz w:val="20"/>
                <w:szCs w:val="20"/>
              </w:rPr>
              <w:t>Temizlik  İşlemleri</w:t>
            </w:r>
            <w:proofErr w:type="gramEnd"/>
          </w:p>
        </w:tc>
      </w:tr>
      <w:tr w:rsidR="002F6DFB" w:rsidRPr="00877DF9" w:rsidTr="0075387C">
        <w:tc>
          <w:tcPr>
            <w:tcW w:w="7144" w:type="dxa"/>
            <w:gridSpan w:val="7"/>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75387C">
        <w:tc>
          <w:tcPr>
            <w:tcW w:w="7144" w:type="dxa"/>
            <w:gridSpan w:val="7"/>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1</w:t>
            </w:r>
          </w:p>
        </w:tc>
        <w:tc>
          <w:tcPr>
            <w:tcW w:w="461"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1</w:t>
            </w:r>
          </w:p>
        </w:tc>
        <w:tc>
          <w:tcPr>
            <w:tcW w:w="49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2</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3</w:t>
            </w:r>
          </w:p>
        </w:tc>
      </w:tr>
      <w:tr w:rsidR="002F6DFB" w:rsidRPr="00877DF9" w:rsidTr="0075387C">
        <w:tc>
          <w:tcPr>
            <w:tcW w:w="9639" w:type="dxa"/>
            <w:gridSpan w:val="20"/>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2F6DFB" w:rsidRPr="00877DF9" w:rsidRDefault="002F6DFB" w:rsidP="00186E9E">
            <w:pPr>
              <w:shd w:val="clear" w:color="auto" w:fill="FFFFFF"/>
              <w:spacing w:line="360" w:lineRule="auto"/>
              <w:jc w:val="both"/>
              <w:rPr>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Kat</w:t>
            </w:r>
            <w:proofErr w:type="gramEnd"/>
            <w:r w:rsidRPr="00877DF9">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877DF9">
              <w:rPr>
                <w:rStyle w:val="Gl"/>
                <w:color w:val="000000"/>
                <w:sz w:val="20"/>
                <w:szCs w:val="20"/>
              </w:rPr>
              <w:t> </w:t>
            </w:r>
            <w:r w:rsidRPr="00877DF9">
              <w:rPr>
                <w:b/>
                <w:bCs/>
                <w:color w:val="000000"/>
                <w:sz w:val="20"/>
                <w:szCs w:val="20"/>
              </w:rPr>
              <w:br/>
            </w:r>
            <w:r w:rsidRPr="00877DF9">
              <w:rPr>
                <w:b/>
                <w:bCs/>
                <w:color w:val="000000"/>
                <w:sz w:val="20"/>
                <w:szCs w:val="20"/>
              </w:rPr>
              <w:br/>
            </w:r>
            <w:proofErr w:type="gramStart"/>
            <w:r w:rsidRPr="00877DF9">
              <w:rPr>
                <w:b/>
                <w:sz w:val="20"/>
                <w:szCs w:val="20"/>
              </w:rPr>
              <w:t xml:space="preserve">İngilizce  </w:t>
            </w:r>
            <w:r w:rsidRPr="00877DF9">
              <w:rPr>
                <w:sz w:val="20"/>
                <w:szCs w:val="20"/>
              </w:rPr>
              <w:t>: Housekeeping</w:t>
            </w:r>
            <w:proofErr w:type="gramEnd"/>
            <w:r w:rsidRPr="00877DF9">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75387C" w:rsidRPr="00710FD3" w:rsidTr="0075387C">
        <w:tc>
          <w:tcPr>
            <w:tcW w:w="1276" w:type="dxa"/>
            <w:gridSpan w:val="4"/>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bCs/>
                <w:color w:val="000000" w:themeColor="text1"/>
                <w:sz w:val="20"/>
                <w:szCs w:val="20"/>
              </w:rPr>
              <w:t>Ders Kodu</w:t>
            </w:r>
          </w:p>
        </w:tc>
        <w:tc>
          <w:tcPr>
            <w:tcW w:w="8363" w:type="dxa"/>
            <w:gridSpan w:val="16"/>
            <w:tcBorders>
              <w:top w:val="single" w:sz="4" w:space="0" w:color="000000"/>
              <w:left w:val="single" w:sz="4" w:space="0" w:color="000000"/>
              <w:bottom w:val="single" w:sz="4" w:space="0" w:color="000000"/>
              <w:right w:val="single" w:sz="4" w:space="0" w:color="000000"/>
            </w:tcBorders>
            <w:shd w:val="clear" w:color="auto" w:fill="auto"/>
          </w:tcPr>
          <w:p w:rsidR="0075387C" w:rsidRPr="00710FD3" w:rsidRDefault="0075387C" w:rsidP="001B4313">
            <w:pPr>
              <w:rPr>
                <w:color w:val="000000" w:themeColor="text1"/>
              </w:rPr>
            </w:pPr>
            <w:r>
              <w:rPr>
                <w:b/>
                <w:color w:val="000000" w:themeColor="text1"/>
                <w:sz w:val="20"/>
                <w:szCs w:val="20"/>
              </w:rPr>
              <w:t>YTO207</w:t>
            </w:r>
          </w:p>
        </w:tc>
      </w:tr>
      <w:tr w:rsidR="0075387C" w:rsidRPr="00710FD3" w:rsidTr="0075387C">
        <w:tc>
          <w:tcPr>
            <w:tcW w:w="1276" w:type="dxa"/>
            <w:gridSpan w:val="4"/>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bCs/>
                <w:color w:val="000000" w:themeColor="text1"/>
                <w:sz w:val="20"/>
                <w:szCs w:val="20"/>
              </w:rPr>
              <w:t>Ders İsmi</w:t>
            </w:r>
          </w:p>
        </w:tc>
        <w:tc>
          <w:tcPr>
            <w:tcW w:w="8363" w:type="dxa"/>
            <w:gridSpan w:val="16"/>
            <w:tcBorders>
              <w:top w:val="single" w:sz="4" w:space="0" w:color="000000"/>
              <w:left w:val="single" w:sz="4" w:space="0" w:color="000000"/>
              <w:bottom w:val="single" w:sz="4" w:space="0" w:color="000000"/>
              <w:right w:val="single" w:sz="4" w:space="0" w:color="000000"/>
            </w:tcBorders>
            <w:shd w:val="clear" w:color="auto" w:fill="auto"/>
          </w:tcPr>
          <w:p w:rsidR="0075387C" w:rsidRPr="00710FD3" w:rsidRDefault="0075387C" w:rsidP="001B4313">
            <w:pPr>
              <w:rPr>
                <w:color w:val="000000" w:themeColor="text1"/>
              </w:rPr>
            </w:pPr>
            <w:r w:rsidRPr="00710FD3">
              <w:rPr>
                <w:b/>
                <w:color w:val="000000" w:themeColor="text1"/>
                <w:sz w:val="20"/>
                <w:szCs w:val="20"/>
              </w:rPr>
              <w:t>Kongre ve Seminer Organizasyonu</w:t>
            </w:r>
          </w:p>
        </w:tc>
      </w:tr>
      <w:tr w:rsidR="0075387C" w:rsidRPr="00710FD3" w:rsidTr="0075387C">
        <w:tc>
          <w:tcPr>
            <w:tcW w:w="7037" w:type="dxa"/>
            <w:gridSpan w:val="6"/>
            <w:vMerge w:val="restart"/>
            <w:tcBorders>
              <w:top w:val="single" w:sz="4" w:space="0" w:color="000000"/>
              <w:left w:val="single" w:sz="4" w:space="0" w:color="000000"/>
            </w:tcBorders>
            <w:shd w:val="clear" w:color="auto" w:fill="999999"/>
          </w:tcPr>
          <w:p w:rsidR="0075387C" w:rsidRPr="00710FD3" w:rsidRDefault="0075387C" w:rsidP="001B4313">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color w:val="000000" w:themeColor="text1"/>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color w:val="000000" w:themeColor="text1"/>
                <w:sz w:val="20"/>
                <w:szCs w:val="20"/>
              </w:rPr>
              <w:t>U</w:t>
            </w:r>
          </w:p>
        </w:tc>
        <w:tc>
          <w:tcPr>
            <w:tcW w:w="495" w:type="dxa"/>
            <w:gridSpan w:val="3"/>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color w:val="000000" w:themeColor="text1"/>
                <w:sz w:val="20"/>
                <w:szCs w:val="20"/>
              </w:rPr>
              <w:t>Kr</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Pr>
          <w:p w:rsidR="0075387C" w:rsidRPr="00710FD3" w:rsidRDefault="0075387C" w:rsidP="001B4313">
            <w:pPr>
              <w:rPr>
                <w:color w:val="000000" w:themeColor="text1"/>
              </w:rPr>
            </w:pPr>
            <w:r w:rsidRPr="00710FD3">
              <w:rPr>
                <w:b/>
                <w:color w:val="000000" w:themeColor="text1"/>
                <w:sz w:val="20"/>
                <w:szCs w:val="20"/>
              </w:rPr>
              <w:t>ECTS</w:t>
            </w:r>
          </w:p>
        </w:tc>
      </w:tr>
      <w:tr w:rsidR="0075387C" w:rsidRPr="00710FD3" w:rsidTr="0075387C">
        <w:tc>
          <w:tcPr>
            <w:tcW w:w="7037" w:type="dxa"/>
            <w:gridSpan w:val="6"/>
            <w:vMerge/>
            <w:tcBorders>
              <w:top w:val="single" w:sz="4" w:space="0" w:color="000000"/>
              <w:left w:val="single" w:sz="4" w:space="0" w:color="000000"/>
            </w:tcBorders>
            <w:shd w:val="clear" w:color="auto" w:fill="999999"/>
          </w:tcPr>
          <w:p w:rsidR="0075387C" w:rsidRPr="00710FD3" w:rsidRDefault="0075387C" w:rsidP="001B4313">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color w:val="000000" w:themeColor="text1"/>
                <w:sz w:val="20"/>
                <w:szCs w:val="20"/>
              </w:rPr>
              <w:t>2</w:t>
            </w:r>
          </w:p>
        </w:tc>
        <w:tc>
          <w:tcPr>
            <w:tcW w:w="461" w:type="dxa"/>
            <w:gridSpan w:val="4"/>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color w:val="000000" w:themeColor="text1"/>
                <w:sz w:val="20"/>
                <w:szCs w:val="20"/>
              </w:rPr>
              <w:t>0</w:t>
            </w:r>
          </w:p>
        </w:tc>
        <w:tc>
          <w:tcPr>
            <w:tcW w:w="495" w:type="dxa"/>
            <w:gridSpan w:val="3"/>
            <w:tcBorders>
              <w:top w:val="single" w:sz="4" w:space="0" w:color="000000"/>
              <w:left w:val="single" w:sz="4" w:space="0" w:color="000000"/>
              <w:bottom w:val="single" w:sz="4" w:space="0" w:color="000000"/>
            </w:tcBorders>
            <w:shd w:val="clear" w:color="auto" w:fill="auto"/>
          </w:tcPr>
          <w:p w:rsidR="0075387C" w:rsidRPr="00710FD3" w:rsidRDefault="0075387C" w:rsidP="001B4313">
            <w:pPr>
              <w:rPr>
                <w:b/>
                <w:color w:val="000000" w:themeColor="text1"/>
                <w:sz w:val="20"/>
                <w:szCs w:val="20"/>
              </w:rPr>
            </w:pPr>
            <w:r w:rsidRPr="00710FD3">
              <w:rPr>
                <w:b/>
                <w:color w:val="000000" w:themeColor="text1"/>
                <w:sz w:val="20"/>
                <w:szCs w:val="20"/>
              </w:rPr>
              <w:t>2</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Pr>
          <w:p w:rsidR="0075387C" w:rsidRPr="00710FD3" w:rsidRDefault="0075387C" w:rsidP="001B4313">
            <w:pPr>
              <w:rPr>
                <w:color w:val="000000" w:themeColor="text1"/>
              </w:rPr>
            </w:pPr>
            <w:r>
              <w:rPr>
                <w:b/>
                <w:color w:val="000000" w:themeColor="text1"/>
                <w:sz w:val="20"/>
                <w:szCs w:val="20"/>
              </w:rPr>
              <w:t>2</w:t>
            </w:r>
          </w:p>
        </w:tc>
      </w:tr>
      <w:tr w:rsidR="0075387C" w:rsidRPr="00710FD3" w:rsidTr="0075387C">
        <w:tc>
          <w:tcPr>
            <w:tcW w:w="9639" w:type="dxa"/>
            <w:gridSpan w:val="20"/>
            <w:tcBorders>
              <w:top w:val="single" w:sz="4" w:space="0" w:color="000000"/>
              <w:left w:val="single" w:sz="4" w:space="0" w:color="000000"/>
              <w:bottom w:val="single" w:sz="4" w:space="0" w:color="000000"/>
              <w:right w:val="single" w:sz="4" w:space="0" w:color="000000"/>
            </w:tcBorders>
            <w:shd w:val="clear" w:color="auto" w:fill="auto"/>
          </w:tcPr>
          <w:p w:rsidR="0075387C" w:rsidRPr="00710FD3" w:rsidRDefault="0075387C" w:rsidP="001B4313">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75387C" w:rsidRPr="00710FD3" w:rsidRDefault="0075387C" w:rsidP="0075387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Kongre</w:t>
            </w:r>
            <w:proofErr w:type="gramEnd"/>
            <w:r w:rsidRPr="00710FD3">
              <w:rPr>
                <w:color w:val="000000" w:themeColor="text1"/>
                <w:sz w:val="20"/>
                <w:szCs w:val="20"/>
              </w:rPr>
              <w:t xml:space="preserve"> tanımları ve tarihçesi, kongre ve turizm ilişkisi. Kongre turizmine ilişkin nitelik ve sınırlamalar. Teknolojik gelişmelerin kongre turizmine etkileri. Kongre ve toplantıların sınıflandırılması. Kongre ve turizmin gelişme nedenleri. Kongre turizminde örgütlenmeler. Kongre organizasyonu; kongre ülkesi ve şehir seçimi, zaman ve </w:t>
            </w:r>
            <w:proofErr w:type="gramStart"/>
            <w:r w:rsidRPr="00710FD3">
              <w:rPr>
                <w:color w:val="000000" w:themeColor="text1"/>
                <w:sz w:val="20"/>
                <w:szCs w:val="20"/>
              </w:rPr>
              <w:t>mekanının</w:t>
            </w:r>
            <w:proofErr w:type="gramEnd"/>
            <w:r w:rsidRPr="00710FD3">
              <w:rPr>
                <w:color w:val="000000" w:themeColor="text1"/>
                <w:sz w:val="20"/>
                <w:szCs w:val="20"/>
              </w:rPr>
              <w:t xml:space="preserve"> seçimi, sürenin belirlenmesi, katılımcı sayısı ve slogan, tanıtım faaliyetleri, personel ihtiyacı, doküman ihtiyacı. Kongre hizmetleri yönetimi. Uluslararası kongre pazarı ve Türkiye’nin durumu. Fuarcılık ve fuar organizasyonu; fuar kavramı ve tarihçesi, fuarın temel fonksiyonları, fuar türleri. Fuar organizasyonu; katılım kararı, katılım </w:t>
            </w:r>
            <w:proofErr w:type="gramStart"/>
            <w:r w:rsidRPr="00710FD3">
              <w:rPr>
                <w:color w:val="000000" w:themeColor="text1"/>
                <w:sz w:val="20"/>
                <w:szCs w:val="20"/>
              </w:rPr>
              <w:t>prosedürü</w:t>
            </w:r>
            <w:proofErr w:type="gramEnd"/>
            <w:r w:rsidRPr="00710FD3">
              <w:rPr>
                <w:color w:val="000000" w:themeColor="text1"/>
                <w:sz w:val="20"/>
                <w:szCs w:val="20"/>
              </w:rPr>
              <w:t xml:space="preserve">, fuar organizasyonunun bütçelenmesi. Fuar organizasyonunda sunulan hizmetler. Stant yönetimi. Türkiye’de fuarların ve fuarcılığın gelişmesi. Fuar sektörünün geleceği ile ilgili </w:t>
            </w:r>
            <w:proofErr w:type="gramStart"/>
            <w:r w:rsidRPr="00710FD3">
              <w:rPr>
                <w:color w:val="000000" w:themeColor="text1"/>
                <w:sz w:val="20"/>
                <w:szCs w:val="20"/>
              </w:rPr>
              <w:t>projeksiyonlar</w:t>
            </w:r>
            <w:proofErr w:type="gramEnd"/>
            <w:r w:rsidRPr="00710FD3">
              <w:rPr>
                <w:color w:val="000000" w:themeColor="text1"/>
                <w:sz w:val="20"/>
                <w:szCs w:val="20"/>
              </w:rPr>
              <w:t>. Turizm ve fuarcılık ilişkisi.</w:t>
            </w:r>
            <w:r w:rsidRPr="00710FD3">
              <w:rPr>
                <w:rStyle w:val="Gl"/>
                <w:color w:val="000000" w:themeColor="text1"/>
                <w:sz w:val="20"/>
                <w:szCs w:val="20"/>
              </w:rPr>
              <w:t> </w:t>
            </w:r>
          </w:p>
          <w:p w:rsidR="0075387C" w:rsidRPr="0075387C" w:rsidRDefault="0075387C" w:rsidP="0075387C">
            <w:pPr>
              <w:pStyle w:val="Default"/>
              <w:spacing w:line="360" w:lineRule="auto"/>
              <w:jc w:val="both"/>
              <w:rPr>
                <w:color w:val="000000" w:themeColor="text1"/>
                <w:sz w:val="20"/>
                <w:szCs w:val="20"/>
              </w:rPr>
            </w:pPr>
            <w:proofErr w:type="gramStart"/>
            <w:r w:rsidRPr="00710FD3">
              <w:rPr>
                <w:b/>
                <w:color w:val="000000" w:themeColor="text1"/>
                <w:sz w:val="20"/>
                <w:szCs w:val="20"/>
              </w:rPr>
              <w:t>İngilizce  :</w:t>
            </w:r>
            <w:r w:rsidRPr="00710FD3">
              <w:rPr>
                <w:color w:val="000000" w:themeColor="text1"/>
                <w:sz w:val="23"/>
                <w:szCs w:val="23"/>
              </w:rPr>
              <w:t xml:space="preserve"> </w:t>
            </w:r>
            <w:r w:rsidRPr="00710FD3">
              <w:rPr>
                <w:color w:val="000000" w:themeColor="text1"/>
                <w:sz w:val="20"/>
                <w:szCs w:val="20"/>
              </w:rPr>
              <w:t>This</w:t>
            </w:r>
            <w:proofErr w:type="gramEnd"/>
            <w:r w:rsidRPr="00710FD3">
              <w:rPr>
                <w:color w:val="000000" w:themeColor="text1"/>
                <w:sz w:val="20"/>
                <w:szCs w:val="20"/>
              </w:rPr>
              <w:t xml:space="preserve"> course aims to describe the congress and fair management and of meeting tourism. </w:t>
            </w:r>
            <w:r w:rsidRPr="0075387C">
              <w:rPr>
                <w:color w:val="000000" w:themeColor="text1"/>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w:t>
            </w:r>
            <w:proofErr w:type="gramStart"/>
            <w:r w:rsidRPr="0075387C">
              <w:rPr>
                <w:color w:val="000000" w:themeColor="text1"/>
                <w:sz w:val="20"/>
                <w:szCs w:val="20"/>
              </w:rPr>
              <w:t>organization , Meeting</w:t>
            </w:r>
            <w:proofErr w:type="gramEnd"/>
            <w:r w:rsidRPr="0075387C">
              <w:rPr>
                <w:color w:val="000000" w:themeColor="text1"/>
                <w:sz w:val="20"/>
                <w:szCs w:val="20"/>
              </w:rPr>
              <w:t xml:space="preserve"> organization, Implementation</w:t>
            </w:r>
          </w:p>
        </w:tc>
      </w:tr>
    </w:tbl>
    <w:p w:rsidR="00B163B6" w:rsidRDefault="00B163B6" w:rsidP="00000662">
      <w:pPr>
        <w:jc w:val="center"/>
        <w:rPr>
          <w:b/>
          <w:noProof/>
          <w:sz w:val="20"/>
          <w:szCs w:val="20"/>
          <w:lang w:eastAsia="tr-TR"/>
        </w:rPr>
      </w:pPr>
    </w:p>
    <w:p w:rsidR="00B163B6" w:rsidRDefault="00B163B6" w:rsidP="00B163B6">
      <w:pPr>
        <w:jc w:val="center"/>
        <w:rPr>
          <w:b/>
          <w:noProof/>
          <w:lang w:eastAsia="tr-TR"/>
        </w:rPr>
      </w:pPr>
      <w:r w:rsidRPr="00580201">
        <w:rPr>
          <w:b/>
          <w:noProof/>
          <w:lang w:eastAsia="tr-TR"/>
        </w:rPr>
        <w:t>Turizm ve Otel İşletmeciliği Progra</w:t>
      </w:r>
      <w:r w:rsidR="0084150A">
        <w:rPr>
          <w:b/>
          <w:noProof/>
          <w:lang w:eastAsia="tr-TR"/>
        </w:rPr>
        <w:t>mı 2011-2012 IV. YARIYIL  Ders İ</w:t>
      </w:r>
      <w:r w:rsidRPr="00580201">
        <w:rPr>
          <w:b/>
          <w:noProof/>
          <w:lang w:eastAsia="tr-TR"/>
        </w:rPr>
        <w:t>çerikleri</w:t>
      </w:r>
    </w:p>
    <w:p w:rsidR="0075387C" w:rsidRPr="00580201" w:rsidRDefault="0075387C" w:rsidP="00B163B6">
      <w:pPr>
        <w:jc w:val="center"/>
        <w:rPr>
          <w:b/>
          <w:noProof/>
          <w:lang w:eastAsia="tr-TR"/>
        </w:rPr>
      </w:pPr>
    </w:p>
    <w:p w:rsidR="00B163B6" w:rsidRPr="00877DF9" w:rsidRDefault="00B163B6" w:rsidP="00B163B6">
      <w:pPr>
        <w:jc w:val="center"/>
        <w:rPr>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03"/>
        <w:gridCol w:w="20"/>
      </w:tblGrid>
      <w:tr w:rsidR="00B163B6" w:rsidTr="00186E9E">
        <w:trPr>
          <w:gridAfter w:val="1"/>
          <w:wAfter w:w="20" w:type="dxa"/>
        </w:trPr>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Kodu</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C4191F" w:rsidP="00186E9E">
            <w:r>
              <w:rPr>
                <w:b/>
                <w:sz w:val="20"/>
                <w:szCs w:val="20"/>
              </w:rPr>
              <w:t>YTO218</w:t>
            </w:r>
          </w:p>
        </w:tc>
      </w:tr>
      <w:tr w:rsidR="00B163B6" w:rsidTr="00186E9E">
        <w:trPr>
          <w:gridAfter w:val="1"/>
          <w:wAfter w:w="20" w:type="dxa"/>
        </w:trPr>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İsmi</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Turizm Mevzuatı</w:t>
            </w:r>
          </w:p>
        </w:tc>
      </w:tr>
      <w:tr w:rsidR="00B163B6" w:rsidTr="00186E9E">
        <w:trPr>
          <w:gridAfter w:val="1"/>
          <w:wAfter w:w="20" w:type="dxa"/>
        </w:trPr>
        <w:tc>
          <w:tcPr>
            <w:tcW w:w="7173" w:type="dxa"/>
            <w:gridSpan w:val="2"/>
            <w:vMerge w:val="restart"/>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ECTS</w:t>
            </w:r>
          </w:p>
        </w:tc>
      </w:tr>
      <w:tr w:rsidR="00B163B6" w:rsidTr="00186E9E">
        <w:trPr>
          <w:gridAfter w:val="1"/>
          <w:wAfter w:w="20" w:type="dxa"/>
        </w:trPr>
        <w:tc>
          <w:tcPr>
            <w:tcW w:w="7173" w:type="dxa"/>
            <w:gridSpan w:val="2"/>
            <w:vMerge/>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2</w:t>
            </w:r>
          </w:p>
        </w:tc>
      </w:tr>
      <w:tr w:rsidR="00B163B6" w:rsidTr="00186E9E">
        <w:trPr>
          <w:gridAfter w:val="1"/>
          <w:wAfter w:w="20" w:type="dxa"/>
        </w:trPr>
        <w:tc>
          <w:tcPr>
            <w:tcW w:w="9567" w:type="dxa"/>
            <w:gridSpan w:val="6"/>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pPr>
              <w:shd w:val="clear" w:color="auto" w:fill="FFFFFF"/>
              <w:spacing w:line="360" w:lineRule="auto"/>
              <w:rPr>
                <w:b/>
              </w:rPr>
            </w:pPr>
            <w:r>
              <w:rPr>
                <w:b/>
              </w:rPr>
              <w:t xml:space="preserve">Dersin </w:t>
            </w:r>
            <w:proofErr w:type="gramStart"/>
            <w:r>
              <w:rPr>
                <w:b/>
              </w:rPr>
              <w:t>İçeriği :</w:t>
            </w:r>
            <w:proofErr w:type="gramEnd"/>
          </w:p>
          <w:p w:rsidR="00B163B6" w:rsidRDefault="00B163B6" w:rsidP="00186E9E">
            <w:pPr>
              <w:shd w:val="clear" w:color="auto" w:fill="FFFFFF"/>
              <w:spacing w:line="360" w:lineRule="auto"/>
              <w:jc w:val="both"/>
              <w:rPr>
                <w:rStyle w:val="Gl"/>
                <w:color w:val="000000"/>
                <w:sz w:val="20"/>
                <w:szCs w:val="20"/>
              </w:rPr>
            </w:pPr>
            <w:proofErr w:type="gramStart"/>
            <w:r>
              <w:rPr>
                <w:b/>
              </w:rPr>
              <w:t>Türkçe    :</w:t>
            </w:r>
            <w:r>
              <w:rPr>
                <w:rFonts w:ascii="Arial" w:hAnsi="Arial" w:cs="Arial"/>
                <w:sz w:val="22"/>
                <w:szCs w:val="22"/>
              </w:rPr>
              <w:t xml:space="preserve"> </w:t>
            </w:r>
            <w:r>
              <w:rPr>
                <w:sz w:val="20"/>
                <w:szCs w:val="20"/>
              </w:rPr>
              <w:t>Turizm</w:t>
            </w:r>
            <w:proofErr w:type="gramEnd"/>
            <w:r>
              <w:rPr>
                <w:sz w:val="20"/>
                <w:szCs w:val="20"/>
              </w:rPr>
              <w:t xml:space="preserve">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0A7FDD" w:rsidRDefault="000A7FDD" w:rsidP="00186E9E">
            <w:pPr>
              <w:shd w:val="clear" w:color="auto" w:fill="FFFFFF"/>
              <w:spacing w:line="360" w:lineRule="auto"/>
              <w:jc w:val="both"/>
              <w:rPr>
                <w:b/>
                <w:sz w:val="20"/>
                <w:szCs w:val="20"/>
              </w:rPr>
            </w:pPr>
          </w:p>
          <w:p w:rsidR="00B163B6" w:rsidRDefault="00B163B6" w:rsidP="00186E9E">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YTO202</w:t>
            </w:r>
          </w:p>
        </w:tc>
      </w:tr>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 xml:space="preserve">Önbüroda </w:t>
            </w:r>
            <w:r w:rsidR="000A7FDD">
              <w:rPr>
                <w:b/>
                <w:sz w:val="20"/>
                <w:szCs w:val="20"/>
              </w:rPr>
              <w:t>Oda İşlemleri</w:t>
            </w:r>
          </w:p>
        </w:tc>
      </w:tr>
      <w:tr w:rsidR="00B163B6" w:rsidTr="00186E9E">
        <w:tc>
          <w:tcPr>
            <w:tcW w:w="7173" w:type="dxa"/>
            <w:gridSpan w:val="2"/>
            <w:vMerge w:val="restart"/>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ECTS</w:t>
            </w:r>
          </w:p>
        </w:tc>
      </w:tr>
      <w:tr w:rsidR="00B163B6" w:rsidTr="00186E9E">
        <w:tc>
          <w:tcPr>
            <w:tcW w:w="7173" w:type="dxa"/>
            <w:gridSpan w:val="2"/>
            <w:vMerge/>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3</w:t>
            </w:r>
          </w:p>
        </w:tc>
      </w:tr>
      <w:tr w:rsidR="00B163B6" w:rsidTr="00186E9E">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B163B6" w:rsidRDefault="00B163B6" w:rsidP="00186E9E">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Odalar</w:t>
            </w:r>
            <w:proofErr w:type="gramEnd"/>
            <w:r>
              <w:rPr>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Pr>
                <w:rStyle w:val="Gl"/>
                <w:rFonts w:ascii="Arial" w:hAnsi="Arial" w:cs="Arial"/>
                <w:color w:val="000000"/>
                <w:sz w:val="20"/>
                <w:szCs w:val="20"/>
              </w:rPr>
              <w:t> </w:t>
            </w:r>
          </w:p>
          <w:p w:rsidR="00B163B6" w:rsidRDefault="00B163B6" w:rsidP="00186E9E">
            <w:pPr>
              <w:shd w:val="clear" w:color="auto" w:fill="FFFFFF"/>
              <w:spacing w:line="360" w:lineRule="auto"/>
              <w:rPr>
                <w:b/>
                <w:sz w:val="20"/>
                <w:szCs w:val="20"/>
              </w:rPr>
            </w:pPr>
          </w:p>
          <w:p w:rsidR="00B163B6" w:rsidRDefault="00B163B6" w:rsidP="00186E9E">
            <w:pPr>
              <w:shd w:val="clear" w:color="auto" w:fill="FFFFFF"/>
              <w:spacing w:line="360" w:lineRule="auto"/>
              <w:jc w:val="both"/>
            </w:pPr>
            <w:proofErr w:type="gramStart"/>
            <w:r>
              <w:rPr>
                <w:b/>
                <w:sz w:val="20"/>
                <w:szCs w:val="20"/>
              </w:rPr>
              <w:t xml:space="preserve">İngilizce  : </w:t>
            </w:r>
            <w:r>
              <w:rPr>
                <w:sz w:val="20"/>
                <w:szCs w:val="20"/>
              </w:rPr>
              <w:t>Rooms</w:t>
            </w:r>
            <w:proofErr w:type="gramEnd"/>
            <w:r>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YTO204</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Kat Hizmetleri</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580201" w:rsidRDefault="000A7FDD" w:rsidP="00186E9E">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3</w:t>
            </w:r>
          </w:p>
        </w:tc>
      </w:tr>
      <w:tr w:rsidR="00580201" w:rsidTr="00186E9E">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80201" w:rsidRDefault="00580201" w:rsidP="00186E9E">
            <w:pPr>
              <w:shd w:val="clear" w:color="auto" w:fill="FFFFFF"/>
              <w:spacing w:line="360" w:lineRule="auto"/>
              <w:jc w:val="both"/>
            </w:pPr>
            <w:proofErr w:type="gramStart"/>
            <w:r>
              <w:rPr>
                <w:b/>
                <w:sz w:val="20"/>
                <w:szCs w:val="20"/>
              </w:rPr>
              <w:t>Türkçe    :</w:t>
            </w:r>
            <w:r>
              <w:rPr>
                <w:rFonts w:ascii="Arial" w:hAnsi="Arial" w:cs="Arial"/>
                <w:color w:val="000000"/>
                <w:sz w:val="22"/>
                <w:szCs w:val="22"/>
              </w:rPr>
              <w:t xml:space="preserve"> </w:t>
            </w:r>
            <w:r>
              <w:rPr>
                <w:color w:val="000000"/>
                <w:sz w:val="20"/>
                <w:szCs w:val="20"/>
              </w:rPr>
              <w:t>Kat</w:t>
            </w:r>
            <w:proofErr w:type="gramEnd"/>
            <w:r>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w:t>
            </w:r>
            <w:r>
              <w:rPr>
                <w:color w:val="000000"/>
                <w:sz w:val="20"/>
                <w:szCs w:val="20"/>
              </w:rPr>
              <w:lastRenderedPageBreak/>
              <w:t>sürecindeyken kat hizmetlerinde işin kontrolü ve işgücü denetimi ile ilgili yönetsel işlevlerle ilgili bilgiler. Kat hizmetlerinde çalışma performansının dönemsel olarak değerlendirilmesi ile ilgili yönetsel işlevler.</w:t>
            </w:r>
            <w:r>
              <w:rPr>
                <w:rStyle w:val="Gl"/>
                <w:color w:val="000000"/>
                <w:sz w:val="20"/>
                <w:szCs w:val="20"/>
              </w:rPr>
              <w:t> </w:t>
            </w:r>
            <w:r>
              <w:rPr>
                <w:b/>
                <w:bCs/>
                <w:color w:val="000000"/>
                <w:sz w:val="20"/>
                <w:szCs w:val="20"/>
              </w:rPr>
              <w:br/>
            </w:r>
            <w:r>
              <w:rPr>
                <w:b/>
                <w:bCs/>
                <w:color w:val="000000"/>
                <w:sz w:val="20"/>
                <w:szCs w:val="20"/>
              </w:rPr>
              <w:br/>
            </w:r>
            <w:proofErr w:type="gramStart"/>
            <w:r>
              <w:rPr>
                <w:b/>
                <w:sz w:val="20"/>
                <w:szCs w:val="20"/>
              </w:rPr>
              <w:t xml:space="preserve">İngilizce  </w:t>
            </w:r>
            <w:r>
              <w:rPr>
                <w:sz w:val="20"/>
                <w:szCs w:val="20"/>
              </w:rPr>
              <w:t>:</w:t>
            </w:r>
            <w:r>
              <w:t xml:space="preserve"> </w:t>
            </w:r>
            <w:r>
              <w:rPr>
                <w:sz w:val="20"/>
                <w:szCs w:val="20"/>
              </w:rPr>
              <w:t>Housekeeping</w:t>
            </w:r>
            <w:proofErr w:type="gramEnd"/>
            <w:r>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lastRenderedPageBreak/>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YTO206</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976589" w:rsidP="00186E9E">
            <w:r>
              <w:rPr>
                <w:b/>
                <w:sz w:val="20"/>
                <w:szCs w:val="20"/>
              </w:rPr>
              <w:t>Otelcilik</w:t>
            </w:r>
            <w:r w:rsidR="000A7FDD">
              <w:rPr>
                <w:b/>
                <w:sz w:val="20"/>
                <w:szCs w:val="20"/>
              </w:rPr>
              <w:t xml:space="preserve"> Otomasyon Sistemleri</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4</w:t>
            </w:r>
          </w:p>
        </w:tc>
      </w:tr>
      <w:tr w:rsidR="00580201" w:rsidTr="00186E9E">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A7FDD" w:rsidRDefault="00580201" w:rsidP="00186E9E">
            <w:pPr>
              <w:shd w:val="clear" w:color="auto" w:fill="FFFFFF"/>
              <w:spacing w:line="360" w:lineRule="auto"/>
              <w:jc w:val="both"/>
              <w:rPr>
                <w:color w:val="000000"/>
                <w:sz w:val="20"/>
                <w:szCs w:val="20"/>
              </w:rPr>
            </w:pPr>
            <w:r>
              <w:rPr>
                <w:b/>
                <w:sz w:val="20"/>
                <w:szCs w:val="20"/>
              </w:rPr>
              <w:t>Türkçe    :</w:t>
            </w:r>
            <w:r>
              <w:rPr>
                <w:rFonts w:ascii="Arial" w:hAnsi="Arial" w:cs="Arial"/>
                <w:color w:val="000000"/>
                <w:sz w:val="22"/>
                <w:szCs w:val="22"/>
              </w:rPr>
              <w:t xml:space="preserve"> </w:t>
            </w:r>
            <w:r>
              <w:rPr>
                <w:color w:val="000000"/>
                <w:sz w:val="20"/>
                <w:szCs w:val="20"/>
              </w:rPr>
              <w:t>Önbüro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w:t>
            </w:r>
            <w:r w:rsidR="000A7FDD">
              <w:rPr>
                <w:color w:val="000000"/>
                <w:sz w:val="20"/>
                <w:szCs w:val="20"/>
              </w:rPr>
              <w:t>metleri otomasyon programları. </w:t>
            </w:r>
          </w:p>
          <w:p w:rsidR="000A7FDD" w:rsidRDefault="000A7FDD" w:rsidP="00186E9E">
            <w:pPr>
              <w:shd w:val="clear" w:color="auto" w:fill="FFFFFF"/>
              <w:spacing w:line="360" w:lineRule="auto"/>
              <w:jc w:val="both"/>
              <w:rPr>
                <w:b/>
                <w:sz w:val="20"/>
                <w:szCs w:val="20"/>
              </w:rPr>
            </w:pPr>
          </w:p>
          <w:p w:rsidR="00580201" w:rsidRDefault="00580201" w:rsidP="00186E9E">
            <w:pPr>
              <w:shd w:val="clear" w:color="auto" w:fill="FFFFFF"/>
              <w:spacing w:line="360" w:lineRule="auto"/>
              <w:jc w:val="both"/>
            </w:pPr>
            <w:proofErr w:type="gramStart"/>
            <w:r>
              <w:rPr>
                <w:b/>
                <w:sz w:val="20"/>
                <w:szCs w:val="20"/>
              </w:rPr>
              <w:t>İngilizce  :</w:t>
            </w:r>
            <w:r>
              <w:t xml:space="preserve"> </w:t>
            </w:r>
            <w:r>
              <w:rPr>
                <w:sz w:val="20"/>
                <w:szCs w:val="20"/>
              </w:rPr>
              <w:t>Pre</w:t>
            </w:r>
            <w:proofErr w:type="gramEnd"/>
            <w:r>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YTO208</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Mesleki Yabancı Dil ll</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580201" w:rsidRDefault="000A7FDD" w:rsidP="00186E9E">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580201" w:rsidRDefault="000A7FDD" w:rsidP="00186E9E">
            <w:r>
              <w:rPr>
                <w:b/>
                <w:sz w:val="20"/>
                <w:szCs w:val="20"/>
              </w:rPr>
              <w:t>3</w:t>
            </w:r>
          </w:p>
        </w:tc>
      </w:tr>
      <w:tr w:rsidR="00580201" w:rsidTr="00186E9E">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A7FDD" w:rsidRDefault="000A7FDD" w:rsidP="00186E9E">
            <w:pPr>
              <w:shd w:val="clear" w:color="auto" w:fill="FFFFFF"/>
              <w:spacing w:line="360" w:lineRule="auto"/>
              <w:rPr>
                <w:sz w:val="20"/>
                <w:szCs w:val="20"/>
              </w:rPr>
            </w:pPr>
            <w:proofErr w:type="gramStart"/>
            <w:r w:rsidRPr="000A7FDD">
              <w:rPr>
                <w:b/>
                <w:sz w:val="20"/>
                <w:szCs w:val="20"/>
              </w:rPr>
              <w:t>Türkçe    :</w:t>
            </w:r>
            <w:r w:rsidRPr="000A7FDD">
              <w:rPr>
                <w:color w:val="000000"/>
                <w:sz w:val="20"/>
                <w:szCs w:val="20"/>
              </w:rPr>
              <w:t xml:space="preserve"> </w:t>
            </w:r>
            <w:r w:rsidRPr="000A7FDD">
              <w:rPr>
                <w:sz w:val="20"/>
                <w:szCs w:val="20"/>
              </w:rPr>
              <w:t>Dealing</w:t>
            </w:r>
            <w:proofErr w:type="gramEnd"/>
            <w:r w:rsidRPr="000A7FDD">
              <w:rPr>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0A7FDD" w:rsidRDefault="000A7FDD" w:rsidP="00186E9E">
            <w:pPr>
              <w:shd w:val="clear" w:color="auto" w:fill="FFFFFF"/>
              <w:spacing w:line="360" w:lineRule="auto"/>
              <w:rPr>
                <w:b/>
                <w:sz w:val="20"/>
                <w:szCs w:val="20"/>
              </w:rPr>
            </w:pPr>
          </w:p>
          <w:p w:rsidR="00580201" w:rsidRPr="000A7FDD" w:rsidRDefault="00580201" w:rsidP="00186E9E">
            <w:pPr>
              <w:shd w:val="clear" w:color="auto" w:fill="FFFFFF"/>
              <w:spacing w:line="360" w:lineRule="auto"/>
              <w:jc w:val="both"/>
              <w:rPr>
                <w:color w:val="000000"/>
                <w:sz w:val="20"/>
                <w:szCs w:val="20"/>
              </w:rPr>
            </w:pPr>
            <w:proofErr w:type="gramStart"/>
            <w:r>
              <w:rPr>
                <w:b/>
                <w:sz w:val="20"/>
                <w:szCs w:val="20"/>
              </w:rPr>
              <w:t>İngilizce  :</w:t>
            </w:r>
            <w:r>
              <w:rPr>
                <w:rFonts w:ascii="Arial" w:hAnsi="Arial" w:cs="Arial"/>
                <w:color w:val="000000"/>
              </w:rPr>
              <w:t xml:space="preserve"> </w:t>
            </w:r>
            <w:r>
              <w:rPr>
                <w:color w:val="000000"/>
                <w:sz w:val="20"/>
                <w:szCs w:val="20"/>
              </w:rPr>
              <w:t>Dealing</w:t>
            </w:r>
            <w:proofErr w:type="gramEnd"/>
            <w:r>
              <w:rPr>
                <w:color w:val="000000"/>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w:t>
            </w:r>
            <w:r w:rsidR="000A7FDD">
              <w:rPr>
                <w:color w:val="000000"/>
                <w:sz w:val="20"/>
                <w:szCs w:val="20"/>
              </w:rPr>
              <w:t>. Answering personal questions.</w:t>
            </w:r>
          </w:p>
        </w:tc>
      </w:tr>
    </w:tbl>
    <w:p w:rsidR="006C2517" w:rsidRDefault="006C2517">
      <w:r>
        <w:br w:type="page"/>
      </w: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6C2517" w:rsidTr="001B4313">
        <w:tc>
          <w:tcPr>
            <w:tcW w:w="1208"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C2517" w:rsidRDefault="006C2517" w:rsidP="001B4313">
            <w:r>
              <w:rPr>
                <w:b/>
                <w:sz w:val="20"/>
                <w:szCs w:val="20"/>
              </w:rPr>
              <w:t>YTO216</w:t>
            </w:r>
          </w:p>
        </w:tc>
      </w:tr>
      <w:tr w:rsidR="006C2517" w:rsidTr="001B4313">
        <w:tc>
          <w:tcPr>
            <w:tcW w:w="1208"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C2517" w:rsidRDefault="006C2517" w:rsidP="001B4313">
            <w:r>
              <w:rPr>
                <w:b/>
                <w:sz w:val="20"/>
                <w:szCs w:val="20"/>
              </w:rPr>
              <w:t>İş Sağlığı ve Güvenliği</w:t>
            </w:r>
          </w:p>
        </w:tc>
      </w:tr>
      <w:tr w:rsidR="006C2517" w:rsidTr="001B4313">
        <w:tc>
          <w:tcPr>
            <w:tcW w:w="7173" w:type="dxa"/>
            <w:gridSpan w:val="2"/>
            <w:vMerge w:val="restart"/>
            <w:tcBorders>
              <w:top w:val="single" w:sz="4" w:space="0" w:color="000000"/>
              <w:left w:val="single" w:sz="4" w:space="0" w:color="000000"/>
            </w:tcBorders>
            <w:shd w:val="clear" w:color="auto" w:fill="999999"/>
          </w:tcPr>
          <w:p w:rsidR="006C2517" w:rsidRDefault="006C2517" w:rsidP="001B431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C2517" w:rsidRDefault="006C2517" w:rsidP="001B4313">
            <w:r>
              <w:rPr>
                <w:b/>
                <w:sz w:val="20"/>
                <w:szCs w:val="20"/>
              </w:rPr>
              <w:t>ECTS</w:t>
            </w:r>
          </w:p>
        </w:tc>
      </w:tr>
      <w:tr w:rsidR="006C2517" w:rsidTr="001B4313">
        <w:tc>
          <w:tcPr>
            <w:tcW w:w="7173" w:type="dxa"/>
            <w:gridSpan w:val="2"/>
            <w:vMerge/>
            <w:tcBorders>
              <w:top w:val="single" w:sz="4" w:space="0" w:color="000000"/>
              <w:left w:val="single" w:sz="4" w:space="0" w:color="000000"/>
            </w:tcBorders>
            <w:shd w:val="clear" w:color="auto" w:fill="999999"/>
          </w:tcPr>
          <w:p w:rsidR="006C2517" w:rsidRDefault="006C2517" w:rsidP="001B431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C2517" w:rsidRDefault="006C2517" w:rsidP="001B4313">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C2517" w:rsidRDefault="006C2517" w:rsidP="001B4313">
            <w:r>
              <w:rPr>
                <w:b/>
                <w:sz w:val="20"/>
                <w:szCs w:val="20"/>
              </w:rPr>
              <w:t>2</w:t>
            </w:r>
          </w:p>
        </w:tc>
      </w:tr>
      <w:tr w:rsidR="006C2517" w:rsidTr="001B4313">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6C2517" w:rsidRDefault="006C2517" w:rsidP="001B4313">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C2517" w:rsidRDefault="006C2517" w:rsidP="006C2517">
            <w:pPr>
              <w:shd w:val="clear" w:color="auto" w:fill="FFFFFF"/>
              <w:spacing w:line="360" w:lineRule="auto"/>
              <w:jc w:val="both"/>
              <w:rPr>
                <w:b/>
                <w:sz w:val="20"/>
                <w:szCs w:val="20"/>
              </w:rPr>
            </w:pPr>
            <w:proofErr w:type="gramStart"/>
            <w:r w:rsidRPr="000A7FDD">
              <w:rPr>
                <w:b/>
                <w:sz w:val="20"/>
                <w:szCs w:val="20"/>
              </w:rPr>
              <w:t>Türkçe    :</w:t>
            </w:r>
            <w:r w:rsidRPr="000A7FDD">
              <w:rPr>
                <w:color w:val="000000"/>
                <w:sz w:val="20"/>
                <w:szCs w:val="20"/>
              </w:rPr>
              <w:t xml:space="preserve"> </w:t>
            </w:r>
            <w:r w:rsidRPr="006C2517">
              <w:rPr>
                <w:color w:val="000000"/>
                <w:sz w:val="20"/>
                <w:szCs w:val="20"/>
              </w:rPr>
              <w:t>İş</w:t>
            </w:r>
            <w:proofErr w:type="gramEnd"/>
            <w:r w:rsidRPr="006C2517">
              <w:rPr>
                <w:color w:val="000000"/>
                <w:sz w:val="20"/>
                <w:szCs w:val="20"/>
              </w:rPr>
              <w:t xml:space="preserve"> Sağlığı ve Güvenliğinin Tarihsel Gelişimi, İş Sağlığı ve Güvenliğinin Amacı ve Önemi, İş Sağlığı ve Güvenliği Alanında Kavramlar, Türkiye’de İş Sağlığı ve Güvenliğinin Genel Görünümü, İş Kazaları, Meslek Hastalıkları, İş Kazaları ve Meslek Hastalıklarına Karşı Alınacak Önlemler, İş Kazaları ve Meslek Hastalıklarından doğan maliyetler.</w:t>
            </w:r>
          </w:p>
          <w:p w:rsidR="006C2517" w:rsidRPr="000A7FDD" w:rsidRDefault="006C2517" w:rsidP="006C2517">
            <w:pPr>
              <w:shd w:val="clear" w:color="auto" w:fill="FFFFFF"/>
              <w:spacing w:line="360" w:lineRule="auto"/>
              <w:jc w:val="both"/>
              <w:rPr>
                <w:color w:val="000000"/>
                <w:sz w:val="20"/>
                <w:szCs w:val="20"/>
              </w:rPr>
            </w:pPr>
            <w:proofErr w:type="gramStart"/>
            <w:r>
              <w:rPr>
                <w:b/>
                <w:sz w:val="20"/>
                <w:szCs w:val="20"/>
              </w:rPr>
              <w:t>İngilizce  :</w:t>
            </w:r>
            <w:r>
              <w:t xml:space="preserve"> </w:t>
            </w:r>
            <w:r w:rsidRPr="0084150A">
              <w:rPr>
                <w:sz w:val="20"/>
                <w:szCs w:val="20"/>
              </w:rPr>
              <w:t>Occupational</w:t>
            </w:r>
            <w:proofErr w:type="gramEnd"/>
            <w:r w:rsidRPr="0084150A">
              <w:rPr>
                <w:sz w:val="20"/>
                <w:szCs w:val="20"/>
              </w:rPr>
              <w:t xml:space="preserve"> Health and Safety in National Laws, National and International Organizations and Contracts, Occupational Health and Safety Management Systems, Risk Management and Evaluation, Personal Protective Equipment</w:t>
            </w:r>
          </w:p>
        </w:tc>
      </w:tr>
    </w:tbl>
    <w:p w:rsidR="00976589" w:rsidRDefault="00976589" w:rsidP="0084150A">
      <w:pP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B41474" w:rsidRDefault="00497038" w:rsidP="00000662">
      <w:pPr>
        <w:jc w:val="center"/>
        <w:rPr>
          <w:b/>
          <w:noProof/>
          <w:lang w:eastAsia="tr-TR"/>
        </w:rPr>
      </w:pPr>
      <w:r w:rsidRPr="00580201">
        <w:rPr>
          <w:b/>
          <w:noProof/>
          <w:lang w:eastAsia="tr-TR"/>
        </w:rPr>
        <w:t xml:space="preserve">Turizm ve </w:t>
      </w:r>
      <w:r w:rsidR="0058052C">
        <w:rPr>
          <w:b/>
          <w:noProof/>
          <w:lang w:eastAsia="tr-TR"/>
        </w:rPr>
        <w:t>Otel İşletmeciliği Programı 2011-2012</w:t>
      </w:r>
      <w:r w:rsidRPr="00580201">
        <w:rPr>
          <w:b/>
          <w:noProof/>
          <w:lang w:eastAsia="tr-TR"/>
        </w:rPr>
        <w:t xml:space="preserve"> I. </w:t>
      </w:r>
      <w:r w:rsidR="0084150A" w:rsidRPr="00580201">
        <w:rPr>
          <w:b/>
          <w:noProof/>
          <w:lang w:eastAsia="tr-TR"/>
        </w:rPr>
        <w:t xml:space="preserve">Yarıyıl Seçmeli </w:t>
      </w:r>
      <w:r w:rsidR="0084150A">
        <w:rPr>
          <w:b/>
          <w:noProof/>
          <w:lang w:eastAsia="tr-TR"/>
        </w:rPr>
        <w:t>Ders İ</w:t>
      </w:r>
      <w:r w:rsidRPr="00580201">
        <w:rPr>
          <w:b/>
          <w:noProof/>
          <w:lang w:eastAsia="tr-TR"/>
        </w:rPr>
        <w:t>çerikleri</w:t>
      </w:r>
    </w:p>
    <w:p w:rsidR="00B41474" w:rsidRPr="00580201" w:rsidRDefault="00B41474" w:rsidP="0084150A">
      <w:pPr>
        <w:rPr>
          <w:noProof/>
          <w:lang w:eastAsia="tr-TR"/>
        </w:rPr>
      </w:pPr>
    </w:p>
    <w:p w:rsidR="00B41474" w:rsidRPr="00877DF9" w:rsidRDefault="00B41474" w:rsidP="00000662">
      <w:pPr>
        <w:jc w:val="center"/>
        <w:rPr>
          <w:noProof/>
          <w:sz w:val="20"/>
          <w:szCs w:val="20"/>
          <w:lang w:eastAsia="tr-TR"/>
        </w:rPr>
      </w:pPr>
    </w:p>
    <w:tbl>
      <w:tblPr>
        <w:tblW w:w="0" w:type="auto"/>
        <w:tblInd w:w="10" w:type="dxa"/>
        <w:tblLayout w:type="fixed"/>
        <w:tblCellMar>
          <w:left w:w="10" w:type="dxa"/>
          <w:right w:w="10" w:type="dxa"/>
        </w:tblCellMar>
        <w:tblLook w:val="0000" w:firstRow="0" w:lastRow="0" w:firstColumn="0" w:lastColumn="0" w:noHBand="0" w:noVBand="0"/>
      </w:tblPr>
      <w:tblGrid>
        <w:gridCol w:w="1214"/>
        <w:gridCol w:w="5965"/>
        <w:gridCol w:w="540"/>
        <w:gridCol w:w="461"/>
        <w:gridCol w:w="490"/>
        <w:gridCol w:w="906"/>
      </w:tblGrid>
      <w:tr w:rsidR="003363EC" w:rsidTr="00186E9E">
        <w:tc>
          <w:tcPr>
            <w:tcW w:w="1214" w:type="dxa"/>
            <w:tcBorders>
              <w:top w:val="single" w:sz="1" w:space="0" w:color="000000"/>
              <w:left w:val="single" w:sz="1" w:space="0" w:color="000000"/>
              <w:bottom w:val="single" w:sz="1" w:space="0" w:color="000000"/>
            </w:tcBorders>
            <w:shd w:val="clear" w:color="auto" w:fill="auto"/>
          </w:tcPr>
          <w:p w:rsidR="003363EC" w:rsidRPr="0084150A" w:rsidRDefault="003363EC" w:rsidP="0084150A">
            <w:pPr>
              <w:rPr>
                <w:b/>
                <w:bCs/>
                <w:sz w:val="20"/>
                <w:szCs w:val="20"/>
              </w:rPr>
            </w:pPr>
            <w:r w:rsidRPr="0084150A">
              <w:rPr>
                <w:b/>
                <w:bCs/>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3363EC" w:rsidRPr="0084150A" w:rsidRDefault="0084150A" w:rsidP="0084150A">
            <w:pPr>
              <w:rPr>
                <w:b/>
                <w:bCs/>
                <w:sz w:val="20"/>
                <w:szCs w:val="20"/>
              </w:rPr>
            </w:pPr>
            <w:r w:rsidRPr="0084150A">
              <w:rPr>
                <w:b/>
                <w:bCs/>
                <w:sz w:val="20"/>
                <w:szCs w:val="20"/>
              </w:rPr>
              <w:t>YTO117</w:t>
            </w:r>
          </w:p>
        </w:tc>
      </w:tr>
      <w:tr w:rsidR="003363EC" w:rsidTr="00186E9E">
        <w:tc>
          <w:tcPr>
            <w:tcW w:w="1214" w:type="dxa"/>
            <w:tcBorders>
              <w:top w:val="single" w:sz="1" w:space="0" w:color="000000"/>
              <w:left w:val="single" w:sz="1" w:space="0" w:color="000000"/>
              <w:bottom w:val="single" w:sz="1" w:space="0" w:color="000000"/>
            </w:tcBorders>
            <w:shd w:val="clear" w:color="auto" w:fill="auto"/>
          </w:tcPr>
          <w:p w:rsidR="003363EC" w:rsidRPr="0084150A" w:rsidRDefault="003363EC" w:rsidP="0084150A">
            <w:pPr>
              <w:rPr>
                <w:b/>
                <w:bCs/>
                <w:sz w:val="20"/>
                <w:szCs w:val="20"/>
              </w:rPr>
            </w:pPr>
            <w:r w:rsidRPr="0084150A">
              <w:rPr>
                <w:b/>
                <w:bCs/>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3363EC" w:rsidRPr="0084150A" w:rsidRDefault="003363EC" w:rsidP="0084150A">
            <w:pPr>
              <w:rPr>
                <w:b/>
                <w:bCs/>
                <w:sz w:val="20"/>
                <w:szCs w:val="20"/>
              </w:rPr>
            </w:pPr>
            <w:r w:rsidRPr="0084150A">
              <w:rPr>
                <w:b/>
                <w:bCs/>
                <w:sz w:val="20"/>
                <w:szCs w:val="20"/>
              </w:rPr>
              <w:t>Mönü Planlama</w:t>
            </w:r>
          </w:p>
        </w:tc>
      </w:tr>
      <w:tr w:rsidR="003363EC" w:rsidTr="00186E9E">
        <w:tc>
          <w:tcPr>
            <w:tcW w:w="7179" w:type="dxa"/>
            <w:gridSpan w:val="2"/>
            <w:tcBorders>
              <w:top w:val="single" w:sz="1" w:space="0" w:color="000000"/>
              <w:left w:val="single" w:sz="1" w:space="0" w:color="000000"/>
            </w:tcBorders>
            <w:shd w:val="clear" w:color="auto" w:fill="999999"/>
          </w:tcPr>
          <w:p w:rsidR="003363EC" w:rsidRDefault="003363EC" w:rsidP="00186E9E">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autoSpaceDE w:val="0"/>
            </w:pPr>
            <w:r>
              <w:rPr>
                <w:b/>
                <w:bCs/>
                <w:color w:val="333333"/>
                <w:sz w:val="20"/>
                <w:szCs w:val="20"/>
              </w:rPr>
              <w:t>ECTS</w:t>
            </w:r>
          </w:p>
        </w:tc>
      </w:tr>
      <w:tr w:rsidR="003363EC" w:rsidTr="00186E9E">
        <w:tc>
          <w:tcPr>
            <w:tcW w:w="7179" w:type="dxa"/>
            <w:gridSpan w:val="2"/>
            <w:tcBorders>
              <w:top w:val="single" w:sz="1" w:space="0" w:color="000000"/>
              <w:left w:val="single" w:sz="1" w:space="0" w:color="000000"/>
            </w:tcBorders>
            <w:shd w:val="clear" w:color="auto" w:fill="999999"/>
          </w:tcPr>
          <w:p w:rsidR="003363EC" w:rsidRDefault="003363EC" w:rsidP="00186E9E">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3363EC" w:rsidRDefault="0084150A" w:rsidP="00186E9E">
            <w:pPr>
              <w:autoSpaceDE w:val="0"/>
              <w:rPr>
                <w:b/>
                <w:bCs/>
                <w:color w:val="333333"/>
                <w:sz w:val="20"/>
                <w:szCs w:val="20"/>
              </w:rPr>
            </w:pPr>
            <w:r>
              <w:rPr>
                <w:b/>
                <w:bCs/>
                <w:color w:val="333333"/>
                <w:sz w:val="20"/>
                <w:szCs w:val="20"/>
              </w:rPr>
              <w:t>2</w:t>
            </w:r>
          </w:p>
        </w:tc>
        <w:tc>
          <w:tcPr>
            <w:tcW w:w="490" w:type="dxa"/>
            <w:tcBorders>
              <w:top w:val="single" w:sz="1" w:space="0" w:color="000000"/>
              <w:left w:val="single" w:sz="1" w:space="0" w:color="000000"/>
              <w:bottom w:val="single" w:sz="1" w:space="0" w:color="000000"/>
            </w:tcBorders>
            <w:shd w:val="clear" w:color="auto" w:fill="auto"/>
          </w:tcPr>
          <w:p w:rsidR="003363EC" w:rsidRDefault="0084150A" w:rsidP="00186E9E">
            <w:pPr>
              <w:autoSpaceDE w:val="0"/>
              <w:rPr>
                <w:b/>
                <w:bCs/>
                <w:color w:val="333333"/>
                <w:sz w:val="20"/>
                <w:szCs w:val="20"/>
              </w:rPr>
            </w:pPr>
            <w:r>
              <w:rPr>
                <w:b/>
                <w:bCs/>
                <w:color w:val="333333"/>
                <w:sz w:val="20"/>
                <w:szCs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autoSpaceDE w:val="0"/>
            </w:pPr>
            <w:r>
              <w:rPr>
                <w:b/>
                <w:bCs/>
                <w:color w:val="333333"/>
                <w:sz w:val="20"/>
                <w:szCs w:val="20"/>
              </w:rPr>
              <w:t>3</w:t>
            </w:r>
          </w:p>
        </w:tc>
      </w:tr>
      <w:tr w:rsidR="003363EC" w:rsidTr="00186E9E">
        <w:trPr>
          <w:trHeight w:val="5805"/>
        </w:trPr>
        <w:tc>
          <w:tcPr>
            <w:tcW w:w="9576" w:type="dxa"/>
            <w:gridSpan w:val="6"/>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shd w:val="clear" w:color="auto" w:fill="FFFFFF"/>
              <w:autoSpaceDE w:val="0"/>
              <w:spacing w:line="360" w:lineRule="auto"/>
              <w:rPr>
                <w:b/>
                <w:bCs/>
                <w:color w:val="1C1C1C"/>
                <w:sz w:val="20"/>
                <w:szCs w:val="20"/>
              </w:rPr>
            </w:pPr>
            <w:r>
              <w:rPr>
                <w:b/>
                <w:bCs/>
                <w:color w:val="1C1C1C"/>
                <w:sz w:val="20"/>
                <w:szCs w:val="20"/>
              </w:rPr>
              <w:t xml:space="preserve">Dersin </w:t>
            </w:r>
            <w:proofErr w:type="gramStart"/>
            <w:r>
              <w:rPr>
                <w:b/>
                <w:bCs/>
                <w:color w:val="1C1C1C"/>
                <w:sz w:val="20"/>
                <w:szCs w:val="20"/>
              </w:rPr>
              <w:t>İçeriği :</w:t>
            </w:r>
            <w:proofErr w:type="gramEnd"/>
          </w:p>
          <w:p w:rsidR="003363EC" w:rsidRDefault="003363EC" w:rsidP="0084150A">
            <w:pPr>
              <w:shd w:val="clear" w:color="auto" w:fill="FFFFFF"/>
              <w:autoSpaceDE w:val="0"/>
              <w:spacing w:line="360" w:lineRule="auto"/>
              <w:jc w:val="both"/>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Gastronomi</w:t>
            </w:r>
            <w:proofErr w:type="gramEnd"/>
            <w:r>
              <w:rPr>
                <w:color w:val="1C1C1C"/>
                <w:sz w:val="20"/>
                <w:szCs w:val="20"/>
              </w:rPr>
              <w:t xml:space="preserve">.Yiyecek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gramStart"/>
            <w:r>
              <w:rPr>
                <w:color w:val="1C1C1C"/>
                <w:sz w:val="20"/>
                <w:szCs w:val="20"/>
              </w:rPr>
              <w:t>Çabaları.Yiyecek</w:t>
            </w:r>
            <w:proofErr w:type="gramEnd"/>
            <w:r>
              <w:rPr>
                <w:color w:val="1C1C1C"/>
                <w:sz w:val="20"/>
                <w:szCs w:val="20"/>
              </w:rPr>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w:t>
            </w:r>
            <w:proofErr w:type="gramStart"/>
            <w:r>
              <w:rPr>
                <w:color w:val="1C1C1C"/>
                <w:sz w:val="20"/>
                <w:szCs w:val="20"/>
              </w:rPr>
              <w:t>Öğeleri.Yeterli</w:t>
            </w:r>
            <w:proofErr w:type="gramEnd"/>
            <w:r>
              <w:rPr>
                <w:color w:val="1C1C1C"/>
                <w:sz w:val="20"/>
                <w:szCs w:val="20"/>
              </w:rPr>
              <w:t xml:space="preserve"> ve Dengeli Beslenme. Yetersiz ve Dengesiz Beslenmenin Zararları. Besin öğelerinin gruplandırılması.  </w:t>
            </w:r>
          </w:p>
          <w:p w:rsidR="0084150A" w:rsidRPr="0084150A" w:rsidRDefault="003363EC" w:rsidP="0084150A">
            <w:pPr>
              <w:shd w:val="clear" w:color="auto" w:fill="FFFFFF"/>
              <w:autoSpaceDE w:val="0"/>
              <w:spacing w:line="360" w:lineRule="auto"/>
              <w:jc w:val="both"/>
              <w:rPr>
                <w:color w:val="1C1C1C"/>
                <w:sz w:val="20"/>
                <w:szCs w:val="20"/>
              </w:rPr>
            </w:pPr>
            <w:proofErr w:type="gramStart"/>
            <w:r>
              <w:rPr>
                <w:b/>
                <w:bCs/>
                <w:color w:val="1C1C1C"/>
                <w:sz w:val="20"/>
                <w:szCs w:val="20"/>
              </w:rPr>
              <w:t>İngilizce  :</w:t>
            </w:r>
            <w:r>
              <w:rPr>
                <w:color w:val="1C1C1C"/>
              </w:rPr>
              <w:t xml:space="preserve"> </w:t>
            </w:r>
            <w:r>
              <w:rPr>
                <w:color w:val="1C1C1C"/>
                <w:sz w:val="20"/>
                <w:szCs w:val="20"/>
              </w:rPr>
              <w:t>Gastronomy</w:t>
            </w:r>
            <w:proofErr w:type="gramEnd"/>
            <w:r>
              <w:rPr>
                <w:color w:val="1C1C1C"/>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Pr>
                <w:color w:val="1C1C1C"/>
                <w:sz w:val="20"/>
                <w:szCs w:val="20"/>
              </w:rPr>
              <w:t>marketing</w:t>
            </w:r>
            <w:proofErr w:type="gramEnd"/>
            <w:r>
              <w:rPr>
                <w:color w:val="1C1C1C"/>
                <w:sz w:val="20"/>
                <w:szCs w:val="20"/>
              </w:rPr>
              <w:t xml:space="preserve"> efforts. Staff training for quality services. Menu ageing. Relationship between menu and customer satisfaction. </w:t>
            </w:r>
            <w:proofErr w:type="gramStart"/>
            <w:r>
              <w:rPr>
                <w:color w:val="1C1C1C"/>
                <w:sz w:val="20"/>
                <w:szCs w:val="20"/>
              </w:rPr>
              <w:t>Food  rescriptions</w:t>
            </w:r>
            <w:proofErr w:type="gramEnd"/>
            <w:r>
              <w:rPr>
                <w:color w:val="1C1C1C"/>
                <w:sz w:val="20"/>
                <w:szCs w:val="20"/>
              </w:rPr>
              <w:t>. Menu pricing. Basic concepts of nutrition. Nutrients. Adequate and balanced nutrition. Inadequate and unbalanced n</w:t>
            </w:r>
            <w:r w:rsidR="0084150A">
              <w:rPr>
                <w:color w:val="1C1C1C"/>
                <w:sz w:val="20"/>
                <w:szCs w:val="20"/>
              </w:rPr>
              <w:t>utrition. Grouping of nutrients.</w:t>
            </w:r>
          </w:p>
        </w:tc>
      </w:tr>
    </w:tbl>
    <w:p w:rsidR="00B41474" w:rsidRDefault="00B41474"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Default="0084150A" w:rsidP="00000662">
      <w:pPr>
        <w:jc w:val="center"/>
        <w:rPr>
          <w:noProof/>
          <w:sz w:val="20"/>
          <w:szCs w:val="20"/>
          <w:lang w:eastAsia="tr-TR"/>
        </w:rPr>
      </w:pPr>
    </w:p>
    <w:p w:rsidR="0084150A" w:rsidRPr="00877DF9" w:rsidRDefault="0084150A" w:rsidP="00000662">
      <w:pPr>
        <w:jc w:val="center"/>
        <w:rPr>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894"/>
      </w:tblGrid>
      <w:tr w:rsidR="003363EC" w:rsidTr="00186E9E">
        <w:trPr>
          <w:tblHeader/>
        </w:trPr>
        <w:tc>
          <w:tcPr>
            <w:tcW w:w="1208"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bCs/>
                <w:sz w:val="20"/>
                <w:szCs w:val="20"/>
              </w:rPr>
              <w:lastRenderedPageBreak/>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3363EC" w:rsidRDefault="0084150A" w:rsidP="00186E9E">
            <w:r>
              <w:rPr>
                <w:b/>
                <w:sz w:val="20"/>
                <w:szCs w:val="20"/>
              </w:rPr>
              <w:t>YTO119</w:t>
            </w:r>
          </w:p>
        </w:tc>
      </w:tr>
      <w:tr w:rsidR="003363EC" w:rsidTr="00186E9E">
        <w:tc>
          <w:tcPr>
            <w:tcW w:w="1208"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bCs/>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r>
              <w:rPr>
                <w:b/>
                <w:sz w:val="20"/>
                <w:szCs w:val="20"/>
              </w:rPr>
              <w:t>TEMEL HUKUK</w:t>
            </w:r>
          </w:p>
        </w:tc>
      </w:tr>
      <w:tr w:rsidR="003363EC" w:rsidTr="00186E9E">
        <w:tc>
          <w:tcPr>
            <w:tcW w:w="7173" w:type="dxa"/>
            <w:gridSpan w:val="2"/>
            <w:vMerge w:val="restart"/>
            <w:tcBorders>
              <w:top w:val="single" w:sz="4" w:space="0" w:color="000000"/>
              <w:left w:val="single" w:sz="4" w:space="0" w:color="000000"/>
            </w:tcBorders>
            <w:shd w:val="clear" w:color="auto" w:fill="999999"/>
          </w:tcPr>
          <w:p w:rsidR="003363EC" w:rsidRDefault="003363EC"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r>
              <w:rPr>
                <w:b/>
                <w:sz w:val="20"/>
                <w:szCs w:val="20"/>
              </w:rPr>
              <w:t>ECTS</w:t>
            </w:r>
          </w:p>
        </w:tc>
      </w:tr>
      <w:tr w:rsidR="003363EC" w:rsidTr="00186E9E">
        <w:tc>
          <w:tcPr>
            <w:tcW w:w="7173" w:type="dxa"/>
            <w:gridSpan w:val="2"/>
            <w:vMerge/>
            <w:tcBorders>
              <w:top w:val="single" w:sz="4" w:space="0" w:color="000000"/>
              <w:left w:val="single" w:sz="4" w:space="0" w:color="000000"/>
            </w:tcBorders>
            <w:shd w:val="clear" w:color="auto" w:fill="999999"/>
          </w:tcPr>
          <w:p w:rsidR="003363EC" w:rsidRDefault="003363EC"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3363EC" w:rsidRDefault="0084150A" w:rsidP="00186E9E">
            <w:r>
              <w:rPr>
                <w:b/>
                <w:sz w:val="20"/>
                <w:szCs w:val="20"/>
              </w:rPr>
              <w:t>4</w:t>
            </w:r>
          </w:p>
        </w:tc>
      </w:tr>
      <w:tr w:rsidR="003363EC" w:rsidTr="00186E9E">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pPr>
              <w:shd w:val="clear" w:color="auto" w:fill="FFFFFF"/>
              <w:spacing w:line="360" w:lineRule="auto"/>
              <w:rPr>
                <w:b/>
              </w:rPr>
            </w:pPr>
            <w:r>
              <w:rPr>
                <w:b/>
              </w:rPr>
              <w:t xml:space="preserve">Dersin </w:t>
            </w:r>
            <w:proofErr w:type="gramStart"/>
            <w:r>
              <w:rPr>
                <w:b/>
              </w:rPr>
              <w:t>İçeriği :</w:t>
            </w:r>
            <w:proofErr w:type="gramEnd"/>
          </w:p>
          <w:p w:rsidR="003363EC" w:rsidRDefault="003363EC" w:rsidP="00186E9E">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sidR="0084150A">
              <w:rPr>
                <w:sz w:val="20"/>
                <w:szCs w:val="20"/>
              </w:rPr>
              <w:t>Temel</w:t>
            </w:r>
            <w:proofErr w:type="gramEnd"/>
            <w:r w:rsidR="0084150A">
              <w:rPr>
                <w:sz w:val="20"/>
                <w:szCs w:val="20"/>
              </w:rPr>
              <w:t xml:space="preserve"> </w:t>
            </w:r>
            <w:r>
              <w:rPr>
                <w:sz w:val="20"/>
                <w:szCs w:val="20"/>
              </w:rPr>
              <w:t>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3363EC" w:rsidRDefault="003363EC" w:rsidP="00186E9E">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r w:rsidR="0084150A" w:rsidTr="001B4313">
        <w:trPr>
          <w:tblHeader/>
        </w:trPr>
        <w:tc>
          <w:tcPr>
            <w:tcW w:w="1208"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bCs/>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84150A" w:rsidRDefault="0084150A" w:rsidP="001B4313">
            <w:r w:rsidRPr="0084150A">
              <w:rPr>
                <w:b/>
                <w:sz w:val="20"/>
                <w:szCs w:val="20"/>
              </w:rPr>
              <w:t>YTO115</w:t>
            </w:r>
          </w:p>
        </w:tc>
      </w:tr>
      <w:tr w:rsidR="0084150A" w:rsidTr="001B4313">
        <w:tc>
          <w:tcPr>
            <w:tcW w:w="1208"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bCs/>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84150A" w:rsidRDefault="0084150A" w:rsidP="001B4313">
            <w:r w:rsidRPr="0084150A">
              <w:rPr>
                <w:b/>
                <w:sz w:val="20"/>
                <w:szCs w:val="20"/>
              </w:rPr>
              <w:t>İlk Yardım</w:t>
            </w:r>
          </w:p>
        </w:tc>
      </w:tr>
      <w:tr w:rsidR="0084150A" w:rsidTr="001B4313">
        <w:tc>
          <w:tcPr>
            <w:tcW w:w="7173" w:type="dxa"/>
            <w:gridSpan w:val="2"/>
            <w:vMerge w:val="restart"/>
            <w:tcBorders>
              <w:top w:val="single" w:sz="4" w:space="0" w:color="000000"/>
              <w:left w:val="single" w:sz="4" w:space="0" w:color="000000"/>
            </w:tcBorders>
            <w:shd w:val="clear" w:color="auto" w:fill="999999"/>
          </w:tcPr>
          <w:p w:rsidR="0084150A" w:rsidRDefault="0084150A" w:rsidP="001B431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84150A" w:rsidRDefault="0084150A" w:rsidP="001B4313">
            <w:r>
              <w:rPr>
                <w:b/>
                <w:sz w:val="20"/>
                <w:szCs w:val="20"/>
              </w:rPr>
              <w:t>ECTS</w:t>
            </w:r>
          </w:p>
        </w:tc>
      </w:tr>
      <w:tr w:rsidR="0084150A" w:rsidTr="001B4313">
        <w:tc>
          <w:tcPr>
            <w:tcW w:w="7173" w:type="dxa"/>
            <w:gridSpan w:val="2"/>
            <w:vMerge/>
            <w:tcBorders>
              <w:top w:val="single" w:sz="4" w:space="0" w:color="000000"/>
              <w:left w:val="single" w:sz="4" w:space="0" w:color="000000"/>
            </w:tcBorders>
            <w:shd w:val="clear" w:color="auto" w:fill="999999"/>
          </w:tcPr>
          <w:p w:rsidR="0084150A" w:rsidRDefault="0084150A" w:rsidP="001B431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84150A" w:rsidRDefault="0084150A" w:rsidP="001B4313">
            <w:pPr>
              <w:rPr>
                <w:b/>
                <w:sz w:val="20"/>
                <w:szCs w:val="20"/>
              </w:rPr>
            </w:pPr>
            <w:r>
              <w:rPr>
                <w:b/>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84150A" w:rsidRDefault="0084150A" w:rsidP="001B4313">
            <w:r>
              <w:rPr>
                <w:b/>
                <w:sz w:val="20"/>
                <w:szCs w:val="20"/>
              </w:rPr>
              <w:t>6</w:t>
            </w:r>
          </w:p>
        </w:tc>
      </w:tr>
      <w:tr w:rsidR="0084150A" w:rsidTr="001B4313">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84150A" w:rsidRDefault="0084150A" w:rsidP="001B4313">
            <w:pPr>
              <w:shd w:val="clear" w:color="auto" w:fill="FFFFFF"/>
              <w:spacing w:line="360" w:lineRule="auto"/>
              <w:rPr>
                <w:b/>
              </w:rPr>
            </w:pPr>
            <w:r>
              <w:rPr>
                <w:b/>
              </w:rPr>
              <w:t xml:space="preserve">Dersin </w:t>
            </w:r>
            <w:proofErr w:type="gramStart"/>
            <w:r>
              <w:rPr>
                <w:b/>
              </w:rPr>
              <w:t>İçeriği :</w:t>
            </w:r>
            <w:proofErr w:type="gramEnd"/>
          </w:p>
          <w:p w:rsidR="0084150A" w:rsidRDefault="0084150A" w:rsidP="001B4313">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Temel</w:t>
            </w:r>
            <w:proofErr w:type="gramEnd"/>
            <w:r>
              <w:rPr>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84150A" w:rsidRDefault="0084150A" w:rsidP="001B4313">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B41474" w:rsidRPr="00877DF9" w:rsidRDefault="00B41474" w:rsidP="00000662">
      <w:pPr>
        <w:jc w:val="center"/>
        <w:rPr>
          <w:noProof/>
          <w:sz w:val="20"/>
          <w:szCs w:val="20"/>
          <w:lang w:eastAsia="tr-TR"/>
        </w:rPr>
      </w:pPr>
    </w:p>
    <w:p w:rsidR="00B41474" w:rsidRPr="00877DF9" w:rsidRDefault="00B41474" w:rsidP="00B41474">
      <w:pPr>
        <w:rPr>
          <w:sz w:val="20"/>
          <w:szCs w:val="20"/>
        </w:rPr>
      </w:pPr>
    </w:p>
    <w:p w:rsidR="00B41474" w:rsidRPr="00877DF9" w:rsidRDefault="00B41474" w:rsidP="00000662">
      <w:pPr>
        <w:jc w:val="center"/>
        <w:rPr>
          <w:b/>
          <w:sz w:val="20"/>
          <w:szCs w:val="20"/>
        </w:rPr>
      </w:pPr>
    </w:p>
    <w:p w:rsidR="00000662" w:rsidRDefault="00000662" w:rsidP="00000662">
      <w:pPr>
        <w:rPr>
          <w:sz w:val="20"/>
          <w:szCs w:val="20"/>
        </w:rPr>
      </w:pPr>
    </w:p>
    <w:p w:rsidR="003363EC" w:rsidRDefault="003363EC" w:rsidP="00000662">
      <w:pPr>
        <w:rPr>
          <w:sz w:val="20"/>
          <w:szCs w:val="20"/>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3363EC" w:rsidRPr="00580201" w:rsidRDefault="003363EC" w:rsidP="003363EC">
      <w:pPr>
        <w:tabs>
          <w:tab w:val="left" w:pos="780"/>
          <w:tab w:val="center" w:pos="5102"/>
        </w:tabs>
        <w:jc w:val="center"/>
        <w:rPr>
          <w:b/>
          <w:u w:val="single"/>
        </w:rPr>
      </w:pPr>
      <w:r w:rsidRPr="00580201">
        <w:rPr>
          <w:b/>
          <w:u w:val="single"/>
        </w:rPr>
        <w:t xml:space="preserve">Turizm ve </w:t>
      </w:r>
      <w:r w:rsidR="0058052C">
        <w:rPr>
          <w:b/>
          <w:u w:val="single"/>
        </w:rPr>
        <w:t>Otel İşletmeciliği Programı 2011-2012</w:t>
      </w:r>
      <w:r w:rsidR="004B36BF">
        <w:rPr>
          <w:b/>
          <w:u w:val="single"/>
        </w:rPr>
        <w:t xml:space="preserve"> </w:t>
      </w:r>
      <w:proofErr w:type="gramStart"/>
      <w:r w:rsidR="004B36BF">
        <w:rPr>
          <w:b/>
          <w:u w:val="single"/>
        </w:rPr>
        <w:t>II.Yarıyıl</w:t>
      </w:r>
      <w:proofErr w:type="gramEnd"/>
      <w:r w:rsidR="004B36BF">
        <w:rPr>
          <w:b/>
          <w:u w:val="single"/>
        </w:rPr>
        <w:t xml:space="preserve">  Seçmeli </w:t>
      </w:r>
      <w:r w:rsidRPr="00580201">
        <w:rPr>
          <w:b/>
          <w:u w:val="single"/>
        </w:rPr>
        <w:t>Ders İçerikleri</w:t>
      </w:r>
    </w:p>
    <w:p w:rsidR="003363EC" w:rsidRPr="00580201" w:rsidRDefault="003363EC" w:rsidP="00000662"/>
    <w:p w:rsidR="003363EC" w:rsidRPr="00580201" w:rsidRDefault="003363EC" w:rsidP="00000662"/>
    <w:p w:rsidR="003363EC" w:rsidRPr="00877DF9" w:rsidRDefault="003363EC" w:rsidP="00000662">
      <w:pPr>
        <w:rPr>
          <w:sz w:val="20"/>
          <w:szCs w:val="20"/>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000662" w:rsidRPr="00877DF9" w:rsidTr="006E53A1">
        <w:trPr>
          <w:trHeight w:val="311"/>
        </w:trPr>
        <w:tc>
          <w:tcPr>
            <w:tcW w:w="1208"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4B36BF" w:rsidRDefault="006E53A1" w:rsidP="001B3200">
            <w:pPr>
              <w:rPr>
                <w:b/>
                <w:sz w:val="20"/>
                <w:szCs w:val="20"/>
              </w:rPr>
            </w:pPr>
            <w:r w:rsidRPr="004B36BF">
              <w:rPr>
                <w:b/>
                <w:sz w:val="20"/>
                <w:szCs w:val="20"/>
              </w:rPr>
              <w:t>YTO120</w:t>
            </w:r>
          </w:p>
        </w:tc>
      </w:tr>
      <w:tr w:rsidR="00000662" w:rsidRPr="00877DF9" w:rsidTr="001B3200">
        <w:tc>
          <w:tcPr>
            <w:tcW w:w="1208"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4B36BF" w:rsidRDefault="006E53A1" w:rsidP="001B3200">
            <w:pPr>
              <w:rPr>
                <w:b/>
                <w:sz w:val="20"/>
                <w:szCs w:val="20"/>
              </w:rPr>
            </w:pPr>
            <w:r w:rsidRPr="004B36BF">
              <w:rPr>
                <w:b/>
                <w:sz w:val="20"/>
                <w:szCs w:val="20"/>
              </w:rPr>
              <w:t>Dekorasyon Hizmetleri</w:t>
            </w:r>
          </w:p>
        </w:tc>
      </w:tr>
      <w:tr w:rsidR="00000662" w:rsidRPr="00877DF9" w:rsidTr="001B3200">
        <w:tc>
          <w:tcPr>
            <w:tcW w:w="7173"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6E53A1" w:rsidP="001B3200">
            <w:pPr>
              <w:rPr>
                <w:sz w:val="20"/>
                <w:szCs w:val="20"/>
              </w:rPr>
            </w:pPr>
            <w:r w:rsidRPr="00877DF9">
              <w:rPr>
                <w:sz w:val="20"/>
                <w:szCs w:val="20"/>
              </w:rPr>
              <w:t>ECTS</w:t>
            </w:r>
          </w:p>
        </w:tc>
      </w:tr>
      <w:tr w:rsidR="00000662" w:rsidRPr="00877DF9" w:rsidTr="001B3200">
        <w:tc>
          <w:tcPr>
            <w:tcW w:w="7173"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4B36BF" w:rsidRDefault="006E53A1" w:rsidP="001B3200">
            <w:pPr>
              <w:rPr>
                <w:b/>
                <w:sz w:val="20"/>
                <w:szCs w:val="20"/>
              </w:rPr>
            </w:pPr>
            <w:r w:rsidRPr="004B36BF">
              <w:rPr>
                <w:b/>
                <w:sz w:val="20"/>
                <w:szCs w:val="20"/>
              </w:rPr>
              <w:t>2</w:t>
            </w:r>
          </w:p>
        </w:tc>
      </w:tr>
      <w:tr w:rsidR="00000662"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6E53A1" w:rsidRPr="00877DF9" w:rsidRDefault="006E53A1" w:rsidP="001B3200">
            <w:pPr>
              <w:shd w:val="clear" w:color="auto" w:fill="FFFFFF"/>
              <w:spacing w:line="360" w:lineRule="auto"/>
              <w:jc w:val="both"/>
              <w:rPr>
                <w:sz w:val="20"/>
                <w:szCs w:val="20"/>
              </w:rPr>
            </w:pPr>
            <w:r w:rsidRPr="00877DF9">
              <w:rPr>
                <w:sz w:val="20"/>
                <w:szCs w:val="20"/>
              </w:rPr>
              <w:t xml:space="preserve">Dekorasyonun tanımı, dekorasyonun </w:t>
            </w:r>
            <w:proofErr w:type="gramStart"/>
            <w:r w:rsidRPr="00877DF9">
              <w:rPr>
                <w:sz w:val="20"/>
                <w:szCs w:val="20"/>
              </w:rPr>
              <w:t>önemi,dekorasyon</w:t>
            </w:r>
            <w:proofErr w:type="gramEnd"/>
            <w:r w:rsidRPr="00877DF9">
              <w:rPr>
                <w:sz w:val="20"/>
                <w:szCs w:val="20"/>
              </w:rPr>
              <w:t xml:space="preserve"> renklerinin kullanımı, mobilyaların düzenlenmesi , çiçeklerin düzenlenmesi, tesis özelliklerine uygun olarak mekanı ve araç gereç-mobilyaları düzenlemek</w:t>
            </w:r>
            <w:r w:rsidR="004B36BF">
              <w:rPr>
                <w:sz w:val="20"/>
                <w:szCs w:val="20"/>
              </w:rPr>
              <w:t xml:space="preserve"> </w:t>
            </w:r>
            <w:r w:rsidRPr="00877DF9">
              <w:rPr>
                <w:sz w:val="20"/>
                <w:szCs w:val="20"/>
              </w:rPr>
              <w:t>v.b</w:t>
            </w:r>
          </w:p>
        </w:tc>
      </w:tr>
      <w:tr w:rsidR="00000662" w:rsidRPr="00877DF9" w:rsidTr="001B3200">
        <w:tc>
          <w:tcPr>
            <w:tcW w:w="1208" w:type="dxa"/>
            <w:tcBorders>
              <w:top w:val="single" w:sz="4" w:space="0" w:color="000000"/>
              <w:left w:val="single" w:sz="4" w:space="0" w:color="000000"/>
              <w:bottom w:val="single" w:sz="4" w:space="0" w:color="000000"/>
            </w:tcBorders>
            <w:shd w:val="clear" w:color="auto" w:fill="auto"/>
          </w:tcPr>
          <w:p w:rsidR="00000662" w:rsidRPr="00877DF9" w:rsidRDefault="00602591" w:rsidP="001B3200">
            <w:pPr>
              <w:rPr>
                <w:sz w:val="20"/>
                <w:szCs w:val="20"/>
              </w:rPr>
            </w:pPr>
            <w:r w:rsidRPr="00877DF9">
              <w:rPr>
                <w:b/>
                <w:sz w:val="20"/>
                <w:szCs w:val="20"/>
              </w:rPr>
              <w:t xml:space="preserve">Ders </w:t>
            </w:r>
            <w:r w:rsidRPr="00877DF9">
              <w:rPr>
                <w:sz w:val="20"/>
                <w:szCs w:val="20"/>
              </w:rPr>
              <w:t>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4B36BF" w:rsidRDefault="00602591" w:rsidP="001B3200">
            <w:pPr>
              <w:rPr>
                <w:b/>
                <w:sz w:val="20"/>
                <w:szCs w:val="20"/>
              </w:rPr>
            </w:pPr>
            <w:r w:rsidRPr="004B36BF">
              <w:rPr>
                <w:b/>
                <w:sz w:val="20"/>
                <w:szCs w:val="20"/>
              </w:rPr>
              <w:t>YTO124</w:t>
            </w: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602591" w:rsidP="00705358">
            <w:pPr>
              <w:rPr>
                <w:b/>
                <w:sz w:val="20"/>
                <w:szCs w:val="20"/>
              </w:rPr>
            </w:pPr>
            <w:r w:rsidRPr="00877DF9">
              <w:rPr>
                <w:b/>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602591" w:rsidP="00705358">
            <w:pPr>
              <w:rPr>
                <w:b/>
                <w:sz w:val="20"/>
                <w:szCs w:val="20"/>
              </w:rPr>
            </w:pPr>
            <w:r w:rsidRPr="00877DF9">
              <w:rPr>
                <w:b/>
                <w:sz w:val="20"/>
                <w:szCs w:val="20"/>
              </w:rPr>
              <w:t>Envanter İşlemleri</w:t>
            </w:r>
          </w:p>
        </w:tc>
      </w:tr>
      <w:tr w:rsidR="004B36BF" w:rsidRPr="00877DF9" w:rsidTr="001B3200">
        <w:tc>
          <w:tcPr>
            <w:tcW w:w="7173" w:type="dxa"/>
            <w:gridSpan w:val="2"/>
            <w:vMerge w:val="restart"/>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sz w:val="20"/>
                <w:szCs w:val="20"/>
              </w:rPr>
              <w:t>ECTS</w:t>
            </w:r>
          </w:p>
        </w:tc>
      </w:tr>
      <w:tr w:rsidR="004B36BF" w:rsidRPr="00877DF9" w:rsidTr="001B3200">
        <w:tc>
          <w:tcPr>
            <w:tcW w:w="7173" w:type="dxa"/>
            <w:gridSpan w:val="2"/>
            <w:vMerge/>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4B36BF" w:rsidRDefault="004B36BF" w:rsidP="004B36BF">
            <w:pPr>
              <w:rPr>
                <w:b/>
                <w:sz w:val="20"/>
                <w:szCs w:val="20"/>
              </w:rPr>
            </w:pPr>
            <w:r w:rsidRPr="004B36BF">
              <w:rPr>
                <w:b/>
                <w:sz w:val="20"/>
                <w:szCs w:val="20"/>
              </w:rPr>
              <w:t>2</w:t>
            </w:r>
          </w:p>
        </w:tc>
      </w:tr>
      <w:tr w:rsidR="004B36BF" w:rsidRPr="00877DF9" w:rsidTr="00705358">
        <w:trPr>
          <w:trHeight w:val="70"/>
        </w:trPr>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shd w:val="clear" w:color="auto" w:fill="FFFFFF"/>
              <w:spacing w:line="360" w:lineRule="auto"/>
              <w:jc w:val="both"/>
              <w:rPr>
                <w:sz w:val="20"/>
                <w:szCs w:val="20"/>
              </w:rPr>
            </w:pPr>
            <w:bookmarkStart w:id="0" w:name="_GoBack"/>
            <w:proofErr w:type="gramStart"/>
            <w:r w:rsidRPr="004B36BF">
              <w:rPr>
                <w:b/>
                <w:sz w:val="20"/>
                <w:szCs w:val="20"/>
              </w:rPr>
              <w:t>Türkçe    :</w:t>
            </w:r>
            <w:r>
              <w:rPr>
                <w:sz w:val="20"/>
                <w:szCs w:val="20"/>
              </w:rPr>
              <w:t xml:space="preserve"> </w:t>
            </w:r>
            <w:bookmarkEnd w:id="0"/>
            <w:r w:rsidRPr="00877DF9">
              <w:rPr>
                <w:sz w:val="20"/>
                <w:szCs w:val="20"/>
              </w:rPr>
              <w:t>Dönem</w:t>
            </w:r>
            <w:proofErr w:type="gramEnd"/>
            <w:r w:rsidRPr="00877DF9">
              <w:rPr>
                <w:sz w:val="20"/>
                <w:szCs w:val="20"/>
              </w:rPr>
              <w:t xml:space="preserve"> sonu işlemleri, muhasebede değerleme,dönen varlıkların envanter işlemleri,maddi duran varlıkların envanter işlemleri.</w:t>
            </w:r>
          </w:p>
          <w:p w:rsidR="004B36BF" w:rsidRPr="00877DF9" w:rsidRDefault="004B36BF" w:rsidP="004B36BF">
            <w:pPr>
              <w:pStyle w:val="AralkYok"/>
              <w:rPr>
                <w:sz w:val="20"/>
                <w:szCs w:val="20"/>
              </w:rPr>
            </w:pPr>
            <w:r w:rsidRPr="00877DF9">
              <w:rPr>
                <w:sz w:val="20"/>
                <w:szCs w:val="20"/>
              </w:rPr>
              <w:t>İ</w:t>
            </w:r>
            <w:r w:rsidRPr="004B36BF">
              <w:rPr>
                <w:b/>
                <w:sz w:val="20"/>
                <w:szCs w:val="20"/>
              </w:rPr>
              <w:t>ngilizce</w:t>
            </w:r>
            <w:r w:rsidRPr="00877DF9">
              <w:rPr>
                <w:sz w:val="20"/>
                <w:szCs w:val="20"/>
              </w:rPr>
              <w:t>:</w:t>
            </w:r>
            <w:r w:rsidRPr="00877DF9">
              <w:rPr>
                <w:rFonts w:cs="Courier New"/>
                <w:sz w:val="20"/>
                <w:szCs w:val="20"/>
                <w:lang w:val="en" w:eastAsia="tr-TR"/>
              </w:rPr>
              <w:t xml:space="preserve"> </w:t>
            </w:r>
            <w:r w:rsidRPr="00877DF9">
              <w:rPr>
                <w:sz w:val="20"/>
                <w:szCs w:val="20"/>
                <w:lang w:val="en"/>
              </w:rPr>
              <w:t>End of period transactions, valuation in accounting, inventory transactions of current assets, inventory transactions of tangible fixed assets.</w:t>
            </w:r>
          </w:p>
          <w:p w:rsidR="004B36BF" w:rsidRPr="00877DF9" w:rsidRDefault="004B36BF" w:rsidP="004B36BF">
            <w:pPr>
              <w:shd w:val="clear" w:color="auto" w:fill="FFFFFF"/>
              <w:spacing w:line="360" w:lineRule="auto"/>
              <w:jc w:val="both"/>
              <w:rPr>
                <w:sz w:val="20"/>
                <w:szCs w:val="20"/>
              </w:rPr>
            </w:pPr>
          </w:p>
        </w:tc>
      </w:tr>
      <w:tr w:rsidR="004B36BF" w:rsidRPr="00877DF9" w:rsidTr="001B3200">
        <w:tc>
          <w:tcPr>
            <w:tcW w:w="1208"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YTO118</w:t>
            </w:r>
          </w:p>
        </w:tc>
      </w:tr>
      <w:tr w:rsidR="004B36BF" w:rsidRPr="00877DF9" w:rsidTr="001B3200">
        <w:tc>
          <w:tcPr>
            <w:tcW w:w="1208"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DOSYALAMA VE ARŞİVLEME</w:t>
            </w:r>
          </w:p>
        </w:tc>
      </w:tr>
      <w:tr w:rsidR="004B36BF" w:rsidRPr="00877DF9" w:rsidTr="001B3200">
        <w:tc>
          <w:tcPr>
            <w:tcW w:w="7173" w:type="dxa"/>
            <w:gridSpan w:val="2"/>
            <w:vMerge w:val="restart"/>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ECTS</w:t>
            </w:r>
          </w:p>
        </w:tc>
      </w:tr>
      <w:tr w:rsidR="004B36BF" w:rsidRPr="00877DF9" w:rsidTr="001B3200">
        <w:tc>
          <w:tcPr>
            <w:tcW w:w="7173" w:type="dxa"/>
            <w:gridSpan w:val="2"/>
            <w:vMerge/>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3</w:t>
            </w:r>
          </w:p>
        </w:tc>
      </w:tr>
      <w:tr w:rsidR="004B36BF"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B36BF" w:rsidRDefault="004B36BF" w:rsidP="004B36BF">
            <w:pPr>
              <w:shd w:val="clear" w:color="auto" w:fill="FFFFFF"/>
              <w:spacing w:line="360" w:lineRule="auto"/>
              <w:jc w:val="both"/>
              <w:rPr>
                <w:color w:val="000000"/>
                <w:sz w:val="20"/>
                <w:szCs w:val="20"/>
              </w:rPr>
            </w:pPr>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Önbüro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w:t>
            </w:r>
            <w:r>
              <w:rPr>
                <w:color w:val="000000"/>
                <w:sz w:val="20"/>
                <w:szCs w:val="20"/>
              </w:rPr>
              <w:t>metleri otomasyon programları. </w:t>
            </w:r>
          </w:p>
          <w:p w:rsidR="004B36BF" w:rsidRPr="00877DF9" w:rsidRDefault="004B36BF" w:rsidP="004B36BF">
            <w:pPr>
              <w:shd w:val="clear" w:color="auto" w:fill="FFFFFF"/>
              <w:spacing w:line="360" w:lineRule="auto"/>
              <w:jc w:val="both"/>
              <w:rPr>
                <w:b/>
                <w:sz w:val="20"/>
                <w:szCs w:val="20"/>
              </w:rPr>
            </w:pPr>
          </w:p>
          <w:p w:rsidR="004B36BF" w:rsidRPr="00877DF9" w:rsidRDefault="004B36BF" w:rsidP="004B36BF">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Pre</w:t>
            </w:r>
            <w:proofErr w:type="gramEnd"/>
            <w:r w:rsidRPr="00877DF9">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sidRPr="00877DF9">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bl>
    <w:p w:rsidR="004B36BF" w:rsidRDefault="004B36BF">
      <w:r>
        <w:br w:type="page"/>
      </w: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4B36BF"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4B36BF" w:rsidRDefault="004B36BF" w:rsidP="004B36BF">
            <w:pPr>
              <w:tabs>
                <w:tab w:val="left" w:pos="780"/>
                <w:tab w:val="center" w:pos="5102"/>
              </w:tabs>
              <w:jc w:val="center"/>
              <w:rPr>
                <w:b/>
                <w:sz w:val="20"/>
                <w:szCs w:val="20"/>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1194"/>
              <w:gridCol w:w="5965"/>
              <w:gridCol w:w="540"/>
              <w:gridCol w:w="461"/>
              <w:gridCol w:w="490"/>
              <w:gridCol w:w="896"/>
            </w:tblGrid>
            <w:tr w:rsidR="004B36BF" w:rsidTr="00C4191F">
              <w:tc>
                <w:tcPr>
                  <w:tcW w:w="1194"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Ders Kodu</w:t>
                  </w:r>
                </w:p>
              </w:tc>
              <w:tc>
                <w:tcPr>
                  <w:tcW w:w="8352" w:type="dxa"/>
                  <w:gridSpan w:val="5"/>
                  <w:tcBorders>
                    <w:top w:val="single" w:sz="1" w:space="0" w:color="000000"/>
                    <w:left w:val="single" w:sz="1" w:space="0" w:color="000000"/>
                    <w:bottom w:val="single" w:sz="1" w:space="0" w:color="000000"/>
                    <w:right w:val="single" w:sz="1" w:space="0" w:color="000000"/>
                  </w:tcBorders>
                  <w:shd w:val="clear" w:color="auto" w:fill="auto"/>
                </w:tcPr>
                <w:p w:rsidR="004B36BF" w:rsidRDefault="004B36BF" w:rsidP="004B36BF">
                  <w:pPr>
                    <w:autoSpaceDE w:val="0"/>
                  </w:pPr>
                  <w:r>
                    <w:rPr>
                      <w:b/>
                      <w:bCs/>
                      <w:color w:val="111111"/>
                      <w:sz w:val="20"/>
                      <w:szCs w:val="20"/>
                    </w:rPr>
                    <w:t>YTO122</w:t>
                  </w:r>
                </w:p>
              </w:tc>
            </w:tr>
            <w:tr w:rsidR="004B36BF" w:rsidTr="00C4191F">
              <w:tc>
                <w:tcPr>
                  <w:tcW w:w="1194"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Ders İsmi</w:t>
                  </w:r>
                </w:p>
              </w:tc>
              <w:tc>
                <w:tcPr>
                  <w:tcW w:w="8352" w:type="dxa"/>
                  <w:gridSpan w:val="5"/>
                  <w:tcBorders>
                    <w:top w:val="single" w:sz="1" w:space="0" w:color="000000"/>
                    <w:left w:val="single" w:sz="1" w:space="0" w:color="000000"/>
                    <w:bottom w:val="single" w:sz="1" w:space="0" w:color="000000"/>
                    <w:right w:val="single" w:sz="1" w:space="0" w:color="000000"/>
                  </w:tcBorders>
                  <w:shd w:val="clear" w:color="auto" w:fill="auto"/>
                </w:tcPr>
                <w:p w:rsidR="004B36BF" w:rsidRDefault="004B36BF" w:rsidP="004B36BF">
                  <w:pPr>
                    <w:autoSpaceDE w:val="0"/>
                  </w:pPr>
                  <w:r>
                    <w:rPr>
                      <w:b/>
                      <w:bCs/>
                      <w:color w:val="111111"/>
                      <w:sz w:val="20"/>
                      <w:szCs w:val="20"/>
                    </w:rPr>
                    <w:t xml:space="preserve">Yiyecek İçecek Servis Bilgisi </w:t>
                  </w:r>
                </w:p>
              </w:tc>
            </w:tr>
            <w:tr w:rsidR="004B36BF" w:rsidTr="00C4191F">
              <w:tc>
                <w:tcPr>
                  <w:tcW w:w="7159" w:type="dxa"/>
                  <w:gridSpan w:val="2"/>
                  <w:tcBorders>
                    <w:top w:val="single" w:sz="1" w:space="0" w:color="000000"/>
                    <w:left w:val="single" w:sz="1" w:space="0" w:color="000000"/>
                  </w:tcBorders>
                  <w:shd w:val="clear" w:color="auto" w:fill="999999"/>
                </w:tcPr>
                <w:p w:rsidR="004B36BF" w:rsidRDefault="004B36BF" w:rsidP="004B36BF">
                  <w:pPr>
                    <w:autoSpaceDE w:val="0"/>
                    <w:snapToGrid w:val="0"/>
                    <w:rPr>
                      <w:color w:val="111111"/>
                    </w:rPr>
                  </w:pPr>
                </w:p>
              </w:tc>
              <w:tc>
                <w:tcPr>
                  <w:tcW w:w="540"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Kr</w:t>
                  </w:r>
                </w:p>
              </w:tc>
              <w:tc>
                <w:tcPr>
                  <w:tcW w:w="896" w:type="dxa"/>
                  <w:tcBorders>
                    <w:top w:val="single" w:sz="1" w:space="0" w:color="000000"/>
                    <w:left w:val="single" w:sz="1" w:space="0" w:color="000000"/>
                    <w:bottom w:val="single" w:sz="1" w:space="0" w:color="000000"/>
                    <w:right w:val="single" w:sz="1" w:space="0" w:color="000000"/>
                  </w:tcBorders>
                  <w:shd w:val="clear" w:color="auto" w:fill="auto"/>
                </w:tcPr>
                <w:p w:rsidR="004B36BF" w:rsidRDefault="004B36BF" w:rsidP="004B36BF">
                  <w:pPr>
                    <w:autoSpaceDE w:val="0"/>
                  </w:pPr>
                  <w:r>
                    <w:rPr>
                      <w:b/>
                      <w:bCs/>
                      <w:color w:val="111111"/>
                      <w:sz w:val="20"/>
                      <w:szCs w:val="20"/>
                    </w:rPr>
                    <w:t>ECTS</w:t>
                  </w:r>
                </w:p>
              </w:tc>
            </w:tr>
            <w:tr w:rsidR="004B36BF" w:rsidTr="00C4191F">
              <w:tc>
                <w:tcPr>
                  <w:tcW w:w="7159" w:type="dxa"/>
                  <w:gridSpan w:val="2"/>
                  <w:tcBorders>
                    <w:top w:val="single" w:sz="1" w:space="0" w:color="000000"/>
                    <w:left w:val="single" w:sz="1" w:space="0" w:color="000000"/>
                  </w:tcBorders>
                  <w:shd w:val="clear" w:color="auto" w:fill="999999"/>
                </w:tcPr>
                <w:p w:rsidR="004B36BF" w:rsidRDefault="004B36BF" w:rsidP="004B36BF">
                  <w:pPr>
                    <w:autoSpaceDE w:val="0"/>
                    <w:snapToGrid w:val="0"/>
                    <w:rPr>
                      <w:color w:val="111111"/>
                    </w:rPr>
                  </w:pPr>
                </w:p>
              </w:tc>
              <w:tc>
                <w:tcPr>
                  <w:tcW w:w="540"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2</w:t>
                  </w:r>
                </w:p>
              </w:tc>
              <w:tc>
                <w:tcPr>
                  <w:tcW w:w="490" w:type="dxa"/>
                  <w:tcBorders>
                    <w:top w:val="single" w:sz="1" w:space="0" w:color="000000"/>
                    <w:left w:val="single" w:sz="1" w:space="0" w:color="000000"/>
                    <w:bottom w:val="single" w:sz="1" w:space="0" w:color="000000"/>
                  </w:tcBorders>
                  <w:shd w:val="clear" w:color="auto" w:fill="auto"/>
                </w:tcPr>
                <w:p w:rsidR="004B36BF" w:rsidRDefault="004B36BF" w:rsidP="004B36BF">
                  <w:pPr>
                    <w:autoSpaceDE w:val="0"/>
                    <w:rPr>
                      <w:b/>
                      <w:bCs/>
                      <w:color w:val="111111"/>
                      <w:sz w:val="20"/>
                      <w:szCs w:val="20"/>
                    </w:rPr>
                  </w:pPr>
                  <w:r>
                    <w:rPr>
                      <w:b/>
                      <w:bCs/>
                      <w:color w:val="111111"/>
                      <w:sz w:val="20"/>
                      <w:szCs w:val="20"/>
                    </w:rPr>
                    <w:t>3</w:t>
                  </w:r>
                </w:p>
              </w:tc>
              <w:tc>
                <w:tcPr>
                  <w:tcW w:w="896" w:type="dxa"/>
                  <w:tcBorders>
                    <w:top w:val="single" w:sz="1" w:space="0" w:color="000000"/>
                    <w:left w:val="single" w:sz="1" w:space="0" w:color="000000"/>
                    <w:bottom w:val="single" w:sz="1" w:space="0" w:color="000000"/>
                    <w:right w:val="single" w:sz="1" w:space="0" w:color="000000"/>
                  </w:tcBorders>
                  <w:shd w:val="clear" w:color="auto" w:fill="auto"/>
                </w:tcPr>
                <w:p w:rsidR="004B36BF" w:rsidRDefault="004B36BF" w:rsidP="004B36BF">
                  <w:pPr>
                    <w:autoSpaceDE w:val="0"/>
                  </w:pPr>
                  <w:r>
                    <w:rPr>
                      <w:b/>
                      <w:bCs/>
                      <w:color w:val="111111"/>
                      <w:sz w:val="20"/>
                      <w:szCs w:val="20"/>
                    </w:rPr>
                    <w:t>5</w:t>
                  </w:r>
                </w:p>
              </w:tc>
            </w:tr>
            <w:tr w:rsidR="004B36BF" w:rsidTr="00C4191F">
              <w:trPr>
                <w:trHeight w:val="5640"/>
              </w:trPr>
              <w:tc>
                <w:tcPr>
                  <w:tcW w:w="9546" w:type="dxa"/>
                  <w:gridSpan w:val="6"/>
                  <w:tcBorders>
                    <w:top w:val="single" w:sz="1" w:space="0" w:color="000000"/>
                    <w:left w:val="single" w:sz="1" w:space="0" w:color="000000"/>
                    <w:bottom w:val="single" w:sz="1" w:space="0" w:color="000000"/>
                    <w:right w:val="single" w:sz="1" w:space="0" w:color="000000"/>
                  </w:tcBorders>
                  <w:shd w:val="clear" w:color="auto" w:fill="auto"/>
                </w:tcPr>
                <w:p w:rsidR="004B36BF" w:rsidRDefault="004B36BF" w:rsidP="004B36BF">
                  <w:pPr>
                    <w:shd w:val="clear" w:color="auto" w:fill="FFFFFF"/>
                    <w:autoSpaceDE w:val="0"/>
                    <w:spacing w:line="360" w:lineRule="auto"/>
                    <w:rPr>
                      <w:b/>
                      <w:bCs/>
                      <w:color w:val="1C1C1C"/>
                      <w:sz w:val="20"/>
                      <w:szCs w:val="20"/>
                    </w:rPr>
                  </w:pPr>
                  <w:r>
                    <w:rPr>
                      <w:b/>
                      <w:bCs/>
                      <w:color w:val="1C1C1C"/>
                      <w:sz w:val="20"/>
                      <w:szCs w:val="20"/>
                    </w:rPr>
                    <w:t xml:space="preserve">Dersin </w:t>
                  </w:r>
                  <w:proofErr w:type="gramStart"/>
                  <w:r>
                    <w:rPr>
                      <w:b/>
                      <w:bCs/>
                      <w:color w:val="1C1C1C"/>
                      <w:sz w:val="20"/>
                      <w:szCs w:val="20"/>
                    </w:rPr>
                    <w:t>İçeriği :</w:t>
                  </w:r>
                  <w:proofErr w:type="gramEnd"/>
                </w:p>
                <w:p w:rsidR="004B36BF" w:rsidRDefault="004B36BF" w:rsidP="004B36BF">
                  <w:pPr>
                    <w:shd w:val="clear" w:color="auto" w:fill="FFFFFF"/>
                    <w:autoSpaceDE w:val="0"/>
                    <w:spacing w:line="360" w:lineRule="auto"/>
                    <w:jc w:val="both"/>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Yiyecek</w:t>
                  </w:r>
                  <w:proofErr w:type="gramEnd"/>
                  <w:r>
                    <w:rPr>
                      <w:color w:val="1C1C1C"/>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içeceklerinhazırlanması.  </w:t>
                  </w:r>
                  <w:r>
                    <w:rPr>
                      <w:color w:val="1C1C1C"/>
                      <w:sz w:val="20"/>
                      <w:szCs w:val="20"/>
                    </w:rPr>
                    <w:br/>
                  </w:r>
                </w:p>
                <w:p w:rsidR="004B36BF" w:rsidRDefault="004B36BF" w:rsidP="004B36BF">
                  <w:pPr>
                    <w:shd w:val="clear" w:color="auto" w:fill="FFFFFF"/>
                    <w:autoSpaceDE w:val="0"/>
                    <w:spacing w:line="360" w:lineRule="auto"/>
                  </w:pPr>
                  <w:proofErr w:type="gramStart"/>
                  <w:r>
                    <w:rPr>
                      <w:b/>
                      <w:bCs/>
                      <w:color w:val="1C1C1C"/>
                      <w:sz w:val="20"/>
                      <w:szCs w:val="20"/>
                    </w:rPr>
                    <w:t>İngilizce  :</w:t>
                  </w:r>
                  <w:r>
                    <w:rPr>
                      <w:color w:val="1C1C1C"/>
                      <w:sz w:val="23"/>
                      <w:szCs w:val="23"/>
                    </w:rPr>
                    <w:t xml:space="preserve"> </w:t>
                  </w:r>
                  <w:r>
                    <w:rPr>
                      <w:color w:val="1C1C1C"/>
                      <w:sz w:val="20"/>
                      <w:szCs w:val="20"/>
                    </w:rPr>
                    <w:t>The</w:t>
                  </w:r>
                  <w:proofErr w:type="gramEnd"/>
                  <w:r>
                    <w:rPr>
                      <w:color w:val="1C1C1C"/>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bl>
          <w:p w:rsidR="004B36BF" w:rsidRDefault="004B36BF" w:rsidP="004B36BF">
            <w:pPr>
              <w:tabs>
                <w:tab w:val="left" w:pos="780"/>
                <w:tab w:val="center" w:pos="5102"/>
              </w:tabs>
              <w:jc w:val="center"/>
              <w:rPr>
                <w:b/>
                <w:sz w:val="20"/>
                <w:szCs w:val="20"/>
                <w:u w:val="single"/>
              </w:rPr>
            </w:pPr>
          </w:p>
          <w:p w:rsidR="004B36BF" w:rsidRDefault="004B36BF" w:rsidP="004B36BF">
            <w:pPr>
              <w:tabs>
                <w:tab w:val="left" w:pos="780"/>
                <w:tab w:val="center" w:pos="5102"/>
              </w:tabs>
              <w:jc w:val="center"/>
              <w:rPr>
                <w:b/>
                <w:sz w:val="20"/>
                <w:szCs w:val="20"/>
                <w:u w:val="single"/>
              </w:rPr>
            </w:pPr>
          </w:p>
          <w:p w:rsidR="004B36BF" w:rsidRDefault="004B36BF" w:rsidP="004B36BF">
            <w:pPr>
              <w:tabs>
                <w:tab w:val="left" w:pos="780"/>
                <w:tab w:val="center" w:pos="5102"/>
              </w:tabs>
              <w:jc w:val="center"/>
              <w:rPr>
                <w:b/>
                <w:sz w:val="20"/>
                <w:szCs w:val="20"/>
                <w:u w:val="single"/>
              </w:rPr>
            </w:pPr>
          </w:p>
          <w:p w:rsidR="004B36BF" w:rsidRDefault="004B36BF" w:rsidP="004B36BF">
            <w:pPr>
              <w:tabs>
                <w:tab w:val="left" w:pos="780"/>
                <w:tab w:val="center" w:pos="5102"/>
              </w:tabs>
              <w:jc w:val="center"/>
              <w:rPr>
                <w:b/>
                <w:sz w:val="20"/>
                <w:szCs w:val="20"/>
                <w:u w:val="single"/>
              </w:rPr>
            </w:pPr>
          </w:p>
          <w:p w:rsidR="004B36BF" w:rsidRDefault="004B36BF" w:rsidP="004B36BF">
            <w:pPr>
              <w:tabs>
                <w:tab w:val="left" w:pos="780"/>
                <w:tab w:val="center" w:pos="5102"/>
              </w:tabs>
              <w:jc w:val="center"/>
              <w:rPr>
                <w:b/>
                <w:sz w:val="20"/>
                <w:szCs w:val="20"/>
                <w:u w:val="single"/>
              </w:rPr>
            </w:pPr>
          </w:p>
          <w:p w:rsidR="004B36BF" w:rsidRDefault="004B36BF" w:rsidP="004B36BF">
            <w:pPr>
              <w:tabs>
                <w:tab w:val="left" w:pos="780"/>
                <w:tab w:val="center" w:pos="5102"/>
              </w:tabs>
              <w:jc w:val="center"/>
              <w:rPr>
                <w:b/>
                <w:sz w:val="20"/>
                <w:szCs w:val="20"/>
                <w:u w:val="single"/>
              </w:rPr>
            </w:pPr>
          </w:p>
          <w:p w:rsidR="004B36BF" w:rsidRDefault="004B36BF" w:rsidP="004B36BF">
            <w:pPr>
              <w:tabs>
                <w:tab w:val="left" w:pos="780"/>
                <w:tab w:val="center" w:pos="5102"/>
              </w:tabs>
              <w:jc w:val="center"/>
              <w:rPr>
                <w:b/>
                <w:sz w:val="20"/>
                <w:szCs w:val="20"/>
                <w:u w:val="single"/>
              </w:rPr>
            </w:pPr>
          </w:p>
          <w:p w:rsidR="004B36BF" w:rsidRDefault="004B36BF" w:rsidP="004B36BF">
            <w:pPr>
              <w:tabs>
                <w:tab w:val="left" w:pos="780"/>
                <w:tab w:val="center" w:pos="5102"/>
              </w:tabs>
              <w:jc w:val="center"/>
              <w:rPr>
                <w:b/>
                <w:sz w:val="20"/>
                <w:szCs w:val="20"/>
                <w:u w:val="single"/>
              </w:rPr>
            </w:pPr>
          </w:p>
          <w:p w:rsidR="004B36BF" w:rsidRPr="00580201" w:rsidRDefault="004B36BF" w:rsidP="004B36BF">
            <w:pPr>
              <w:tabs>
                <w:tab w:val="left" w:pos="780"/>
                <w:tab w:val="center" w:pos="5102"/>
              </w:tabs>
              <w:jc w:val="center"/>
              <w:rPr>
                <w:b/>
                <w:u w:val="single"/>
              </w:rPr>
            </w:pPr>
            <w:r w:rsidRPr="00580201">
              <w:rPr>
                <w:b/>
                <w:u w:val="single"/>
              </w:rPr>
              <w:t xml:space="preserve">Turizm ve </w:t>
            </w:r>
            <w:r>
              <w:rPr>
                <w:b/>
                <w:u w:val="single"/>
              </w:rPr>
              <w:t xml:space="preserve">Otel İşletmeciliği Programı 2011-2012 </w:t>
            </w:r>
            <w:proofErr w:type="gramStart"/>
            <w:r w:rsidRPr="00580201">
              <w:rPr>
                <w:b/>
                <w:u w:val="single"/>
              </w:rPr>
              <w:t>IV.Yarıyıl</w:t>
            </w:r>
            <w:proofErr w:type="gramEnd"/>
            <w:r w:rsidRPr="00580201">
              <w:rPr>
                <w:b/>
                <w:u w:val="single"/>
              </w:rPr>
              <w:t xml:space="preserve">  SEÇMELİ Ders İçerikleri</w:t>
            </w:r>
          </w:p>
          <w:p w:rsidR="004B36BF" w:rsidRPr="00580201" w:rsidRDefault="004B36BF" w:rsidP="004B36BF"/>
          <w:p w:rsidR="004B36BF" w:rsidRPr="00877DF9" w:rsidRDefault="004B36BF" w:rsidP="004B36BF">
            <w:pPr>
              <w:shd w:val="clear" w:color="auto" w:fill="FFFFFF"/>
              <w:spacing w:line="360" w:lineRule="auto"/>
              <w:jc w:val="both"/>
              <w:rPr>
                <w:b/>
                <w:sz w:val="20"/>
                <w:szCs w:val="20"/>
              </w:rPr>
            </w:pPr>
          </w:p>
        </w:tc>
      </w:tr>
      <w:tr w:rsidR="004B36BF" w:rsidRPr="00877DF9" w:rsidTr="001B3200">
        <w:tc>
          <w:tcPr>
            <w:tcW w:w="1208"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Pr>
                <w:b/>
                <w:sz w:val="20"/>
                <w:szCs w:val="20"/>
              </w:rPr>
              <w:t>YTO221</w:t>
            </w:r>
          </w:p>
        </w:tc>
      </w:tr>
      <w:tr w:rsidR="004B36BF" w:rsidRPr="00877DF9" w:rsidTr="001B3200">
        <w:tc>
          <w:tcPr>
            <w:tcW w:w="1208"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Pr>
                <w:b/>
                <w:sz w:val="20"/>
                <w:szCs w:val="20"/>
              </w:rPr>
              <w:t>MESLEKİ ETİK</w:t>
            </w:r>
          </w:p>
        </w:tc>
      </w:tr>
      <w:tr w:rsidR="004B36BF" w:rsidRPr="00877DF9" w:rsidTr="001B3200">
        <w:tc>
          <w:tcPr>
            <w:tcW w:w="7173" w:type="dxa"/>
            <w:gridSpan w:val="2"/>
            <w:vMerge w:val="restart"/>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ECTS</w:t>
            </w:r>
          </w:p>
        </w:tc>
      </w:tr>
      <w:tr w:rsidR="004B36BF" w:rsidRPr="00877DF9" w:rsidTr="001B3200">
        <w:tc>
          <w:tcPr>
            <w:tcW w:w="7173" w:type="dxa"/>
            <w:gridSpan w:val="2"/>
            <w:vMerge/>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2</w:t>
            </w:r>
          </w:p>
        </w:tc>
      </w:tr>
      <w:tr w:rsidR="004B36BF"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B36BF" w:rsidRPr="00877DF9" w:rsidRDefault="004B36BF" w:rsidP="004B36BF">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Etik</w:t>
            </w:r>
            <w:proofErr w:type="gramEnd"/>
            <w:r w:rsidRPr="00877DF9">
              <w:rPr>
                <w:sz w:val="20"/>
                <w:szCs w:val="20"/>
              </w:rPr>
              <w:t xml:space="preserve">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4B36BF" w:rsidRPr="00877DF9" w:rsidRDefault="004B36BF" w:rsidP="004B36BF">
            <w:pPr>
              <w:shd w:val="clear" w:color="auto" w:fill="FFFFFF"/>
              <w:spacing w:line="360" w:lineRule="auto"/>
              <w:rPr>
                <w:b/>
                <w:sz w:val="20"/>
                <w:szCs w:val="20"/>
              </w:rPr>
            </w:pPr>
          </w:p>
          <w:p w:rsidR="004B36BF" w:rsidRPr="00877DF9" w:rsidRDefault="004B36BF" w:rsidP="004B36BF">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Theoretical</w:t>
            </w:r>
            <w:proofErr w:type="gramEnd"/>
            <w:r w:rsidRPr="00877DF9">
              <w:rPr>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4B36BF" w:rsidRPr="00877DF9" w:rsidTr="001B3200">
        <w:tc>
          <w:tcPr>
            <w:tcW w:w="1208"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b/>
                <w:sz w:val="20"/>
                <w:szCs w:val="20"/>
              </w:rPr>
            </w:pPr>
            <w:r>
              <w:rPr>
                <w:b/>
                <w:sz w:val="20"/>
                <w:szCs w:val="20"/>
              </w:rPr>
              <w:t>YTO224</w:t>
            </w:r>
          </w:p>
        </w:tc>
      </w:tr>
      <w:tr w:rsidR="004B36BF" w:rsidRPr="00877DF9" w:rsidTr="001B3200">
        <w:tc>
          <w:tcPr>
            <w:tcW w:w="1208"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Pr>
                <w:b/>
                <w:sz w:val="20"/>
                <w:szCs w:val="20"/>
              </w:rPr>
              <w:t>ÇEVRE KORUMA</w:t>
            </w:r>
          </w:p>
        </w:tc>
      </w:tr>
      <w:tr w:rsidR="004B36BF" w:rsidRPr="00877DF9" w:rsidTr="001B3200">
        <w:tc>
          <w:tcPr>
            <w:tcW w:w="7173" w:type="dxa"/>
            <w:gridSpan w:val="2"/>
            <w:vMerge w:val="restart"/>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ECTS</w:t>
            </w:r>
          </w:p>
        </w:tc>
      </w:tr>
      <w:tr w:rsidR="004B36BF" w:rsidRPr="00877DF9" w:rsidTr="001B3200">
        <w:tc>
          <w:tcPr>
            <w:tcW w:w="7173" w:type="dxa"/>
            <w:gridSpan w:val="2"/>
            <w:vMerge/>
            <w:tcBorders>
              <w:top w:val="single" w:sz="4" w:space="0" w:color="000000"/>
              <w:left w:val="single" w:sz="4" w:space="0" w:color="000000"/>
            </w:tcBorders>
            <w:shd w:val="clear" w:color="auto" w:fill="999999"/>
          </w:tcPr>
          <w:p w:rsidR="004B36BF" w:rsidRPr="00877DF9" w:rsidRDefault="004B36BF" w:rsidP="004B36B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B36BF" w:rsidRPr="00877DF9" w:rsidRDefault="004B36BF" w:rsidP="004B36BF">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rPr>
                <w:sz w:val="20"/>
                <w:szCs w:val="20"/>
              </w:rPr>
            </w:pPr>
            <w:r w:rsidRPr="00877DF9">
              <w:rPr>
                <w:b/>
                <w:sz w:val="20"/>
                <w:szCs w:val="20"/>
              </w:rPr>
              <w:t>2</w:t>
            </w:r>
          </w:p>
        </w:tc>
      </w:tr>
      <w:tr w:rsidR="004B36BF"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4B36BF" w:rsidRPr="00877DF9" w:rsidRDefault="004B36BF" w:rsidP="004B36BF">
            <w:pPr>
              <w:shd w:val="clear" w:color="auto" w:fill="FFFFFF"/>
              <w:spacing w:line="360" w:lineRule="auto"/>
              <w:rPr>
                <w:b/>
                <w:sz w:val="20"/>
                <w:szCs w:val="20"/>
              </w:rPr>
            </w:pPr>
            <w:r w:rsidRPr="00877DF9">
              <w:rPr>
                <w:b/>
                <w:sz w:val="20"/>
                <w:szCs w:val="20"/>
              </w:rPr>
              <w:lastRenderedPageBreak/>
              <w:t xml:space="preserve">Dersin </w:t>
            </w:r>
            <w:proofErr w:type="gramStart"/>
            <w:r w:rsidRPr="00877DF9">
              <w:rPr>
                <w:b/>
                <w:sz w:val="20"/>
                <w:szCs w:val="20"/>
              </w:rPr>
              <w:t>İçeriği :</w:t>
            </w:r>
            <w:proofErr w:type="gramEnd"/>
          </w:p>
          <w:p w:rsidR="004B36BF" w:rsidRPr="00877DF9" w:rsidRDefault="004B36BF" w:rsidP="004B36BF">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Çevre</w:t>
            </w:r>
            <w:proofErr w:type="gramEnd"/>
            <w:r w:rsidRPr="00877DF9">
              <w:rPr>
                <w:sz w:val="20"/>
                <w:szCs w:val="20"/>
              </w:rPr>
              <w:t xml:space="preserve"> politikasının ekolojik temelleri, çevre sistem dengesi ve temel ilkeler, sistem, ekosistem, ekosistemin özellikleri, ekosistemde ekolojik döngüler, orman ekosistemi. 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4B36BF" w:rsidRPr="00877DF9" w:rsidRDefault="004B36BF" w:rsidP="004B36BF">
            <w:pPr>
              <w:shd w:val="clear" w:color="auto" w:fill="FFFFFF"/>
              <w:spacing w:line="360" w:lineRule="auto"/>
              <w:rPr>
                <w:b/>
                <w:sz w:val="20"/>
                <w:szCs w:val="20"/>
              </w:rPr>
            </w:pPr>
          </w:p>
          <w:p w:rsidR="004B36BF" w:rsidRPr="00877DF9" w:rsidRDefault="004B36BF" w:rsidP="004B36BF">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This</w:t>
            </w:r>
            <w:proofErr w:type="gramEnd"/>
            <w:r w:rsidRPr="00877DF9">
              <w:rPr>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bl>
    <w:p w:rsidR="006E53A1" w:rsidRPr="00877DF9" w:rsidRDefault="00000662" w:rsidP="00000662">
      <w:pPr>
        <w:rPr>
          <w:b/>
          <w:bCs/>
          <w:sz w:val="20"/>
          <w:szCs w:val="20"/>
        </w:rPr>
      </w:pPr>
      <w:r w:rsidRPr="00877DF9">
        <w:rPr>
          <w:b/>
          <w:bCs/>
          <w:sz w:val="20"/>
          <w:szCs w:val="20"/>
        </w:rPr>
        <w:t xml:space="preserve"> </w:t>
      </w:r>
    </w:p>
    <w:p w:rsidR="006E53A1" w:rsidRPr="00877DF9" w:rsidRDefault="006E53A1" w:rsidP="00000662">
      <w:pPr>
        <w:rPr>
          <w:b/>
          <w:bCs/>
          <w:sz w:val="20"/>
          <w:szCs w:val="20"/>
        </w:rPr>
      </w:pPr>
    </w:p>
    <w:p w:rsidR="00000662" w:rsidRPr="00877DF9" w:rsidRDefault="00000662" w:rsidP="00000662">
      <w:pPr>
        <w:rPr>
          <w:b/>
          <w:bCs/>
          <w:sz w:val="20"/>
          <w:szCs w:val="20"/>
        </w:rPr>
      </w:pPr>
    </w:p>
    <w:p w:rsidR="00000662" w:rsidRPr="00877DF9" w:rsidRDefault="00000662" w:rsidP="00000662">
      <w:pPr>
        <w:rPr>
          <w:sz w:val="20"/>
          <w:szCs w:val="20"/>
        </w:rPr>
      </w:pPr>
    </w:p>
    <w:tbl>
      <w:tblPr>
        <w:tblW w:w="0" w:type="auto"/>
        <w:tblInd w:w="-1" w:type="dxa"/>
        <w:tblLayout w:type="fixed"/>
        <w:tblCellMar>
          <w:left w:w="10" w:type="dxa"/>
          <w:right w:w="10" w:type="dxa"/>
        </w:tblCellMar>
        <w:tblLook w:val="0000" w:firstRow="0" w:lastRow="0" w:firstColumn="0" w:lastColumn="0" w:noHBand="0" w:noVBand="0"/>
      </w:tblPr>
      <w:tblGrid>
        <w:gridCol w:w="11"/>
        <w:gridCol w:w="1197"/>
        <w:gridCol w:w="11"/>
        <w:gridCol w:w="5954"/>
        <w:gridCol w:w="11"/>
        <w:gridCol w:w="529"/>
        <w:gridCol w:w="11"/>
        <w:gridCol w:w="450"/>
        <w:gridCol w:w="11"/>
        <w:gridCol w:w="479"/>
        <w:gridCol w:w="11"/>
        <w:gridCol w:w="895"/>
        <w:gridCol w:w="11"/>
      </w:tblGrid>
      <w:tr w:rsidR="00000662" w:rsidRPr="00877DF9" w:rsidTr="00C3519C">
        <w:trPr>
          <w:gridBefore w:val="1"/>
          <w:wBefore w:w="11"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C4191F" w:rsidP="001B3200">
            <w:pPr>
              <w:autoSpaceDE w:val="0"/>
              <w:rPr>
                <w:sz w:val="20"/>
                <w:szCs w:val="20"/>
              </w:rPr>
            </w:pPr>
            <w:r>
              <w:rPr>
                <w:b/>
                <w:bCs/>
                <w:sz w:val="20"/>
                <w:szCs w:val="20"/>
              </w:rPr>
              <w:t>YTO214</w:t>
            </w:r>
          </w:p>
        </w:tc>
      </w:tr>
      <w:tr w:rsidR="00000662" w:rsidRPr="00877DF9" w:rsidTr="00C3519C">
        <w:trPr>
          <w:gridBefore w:val="1"/>
          <w:wBefore w:w="11"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877DF9" w:rsidP="001B3200">
            <w:pPr>
              <w:autoSpaceDE w:val="0"/>
              <w:rPr>
                <w:sz w:val="20"/>
                <w:szCs w:val="20"/>
              </w:rPr>
            </w:pPr>
            <w:r w:rsidRPr="00877DF9">
              <w:rPr>
                <w:b/>
                <w:bCs/>
                <w:sz w:val="20"/>
                <w:szCs w:val="20"/>
              </w:rPr>
              <w:t xml:space="preserve">İşletme </w:t>
            </w:r>
            <w:r w:rsidR="00000662" w:rsidRPr="00877DF9">
              <w:rPr>
                <w:b/>
                <w:bCs/>
                <w:sz w:val="20"/>
                <w:szCs w:val="20"/>
              </w:rPr>
              <w:t>Yönetimi</w:t>
            </w:r>
            <w:r w:rsidR="00C4191F">
              <w:rPr>
                <w:b/>
                <w:bCs/>
                <w:sz w:val="20"/>
                <w:szCs w:val="20"/>
              </w:rPr>
              <w:t xml:space="preserve"> I</w:t>
            </w:r>
          </w:p>
        </w:tc>
      </w:tr>
      <w:tr w:rsidR="00000662" w:rsidRPr="00877DF9" w:rsidTr="00C3519C">
        <w:trPr>
          <w:gridBefore w:val="1"/>
          <w:wBefore w:w="11" w:type="dxa"/>
        </w:trPr>
        <w:tc>
          <w:tcPr>
            <w:tcW w:w="7173" w:type="dxa"/>
            <w:gridSpan w:val="4"/>
            <w:tcBorders>
              <w:top w:val="single" w:sz="1" w:space="0" w:color="000000"/>
              <w:left w:val="single" w:sz="1" w:space="0" w:color="000000"/>
            </w:tcBorders>
            <w:shd w:val="clear" w:color="auto" w:fill="999999"/>
          </w:tcPr>
          <w:p w:rsidR="00000662" w:rsidRPr="00877DF9" w:rsidRDefault="00000662" w:rsidP="001B3200">
            <w:pPr>
              <w:autoSpaceDE w:val="0"/>
              <w:snapToGrid w:val="0"/>
              <w:rPr>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sz w:val="20"/>
                <w:szCs w:val="20"/>
              </w:rPr>
              <w:t>ECTS</w:t>
            </w:r>
          </w:p>
        </w:tc>
      </w:tr>
      <w:tr w:rsidR="00000662" w:rsidRPr="00877DF9" w:rsidTr="00C3519C">
        <w:trPr>
          <w:gridBefore w:val="1"/>
          <w:wBefore w:w="11" w:type="dxa"/>
        </w:trPr>
        <w:tc>
          <w:tcPr>
            <w:tcW w:w="7173" w:type="dxa"/>
            <w:gridSpan w:val="4"/>
            <w:tcBorders>
              <w:top w:val="single" w:sz="1" w:space="0" w:color="000000"/>
              <w:left w:val="single" w:sz="1" w:space="0" w:color="000000"/>
            </w:tcBorders>
            <w:shd w:val="clear" w:color="auto" w:fill="999999"/>
          </w:tcPr>
          <w:p w:rsidR="00000662" w:rsidRPr="00877DF9" w:rsidRDefault="00000662" w:rsidP="001B3200">
            <w:pPr>
              <w:autoSpaceDE w:val="0"/>
              <w:snapToGrid w:val="0"/>
              <w:rPr>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3</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877DF9" w:rsidP="001B3200">
            <w:pPr>
              <w:autoSpaceDE w:val="0"/>
              <w:rPr>
                <w:sz w:val="20"/>
                <w:szCs w:val="20"/>
              </w:rPr>
            </w:pPr>
            <w:r w:rsidRPr="00877DF9">
              <w:rPr>
                <w:b/>
                <w:bCs/>
                <w:sz w:val="20"/>
                <w:szCs w:val="20"/>
              </w:rPr>
              <w:t>4</w:t>
            </w:r>
          </w:p>
        </w:tc>
      </w:tr>
      <w:tr w:rsidR="00000662" w:rsidRPr="00877DF9" w:rsidTr="00C3519C">
        <w:trPr>
          <w:gridBefore w:val="1"/>
          <w:wBefore w:w="11" w:type="dxa"/>
        </w:trPr>
        <w:tc>
          <w:tcPr>
            <w:tcW w:w="9570"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shd w:val="clear" w:color="auto" w:fill="FFFFFF"/>
              <w:autoSpaceDE w:val="0"/>
              <w:spacing w:line="360" w:lineRule="auto"/>
              <w:rPr>
                <w:sz w:val="20"/>
                <w:szCs w:val="20"/>
              </w:rPr>
            </w:pPr>
            <w:r w:rsidRPr="00877DF9">
              <w:rPr>
                <w:b/>
                <w:bCs/>
                <w:sz w:val="20"/>
                <w:szCs w:val="20"/>
              </w:rPr>
              <w:t xml:space="preserve">Dersin </w:t>
            </w:r>
            <w:proofErr w:type="gramStart"/>
            <w:r w:rsidRPr="00877DF9">
              <w:rPr>
                <w:b/>
                <w:bCs/>
                <w:sz w:val="20"/>
                <w:szCs w:val="20"/>
              </w:rPr>
              <w:t>İçeriği :</w:t>
            </w:r>
            <w:proofErr w:type="gramEnd"/>
          </w:p>
          <w:p w:rsidR="00000662" w:rsidRPr="00877DF9" w:rsidRDefault="00000662" w:rsidP="001B3200">
            <w:pPr>
              <w:shd w:val="clear" w:color="auto" w:fill="FFFFFF"/>
              <w:autoSpaceDE w:val="0"/>
              <w:spacing w:line="360" w:lineRule="auto"/>
              <w:jc w:val="both"/>
              <w:rPr>
                <w:sz w:val="20"/>
                <w:szCs w:val="20"/>
              </w:rPr>
            </w:pPr>
            <w:r w:rsidRPr="00877DF9">
              <w:rPr>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sidRPr="00877DF9">
              <w:rPr>
                <w:sz w:val="20"/>
                <w:szCs w:val="20"/>
              </w:rPr>
              <w:t>şikayet</w:t>
            </w:r>
            <w:proofErr w:type="gramEnd"/>
            <w:r w:rsidRPr="00877DF9">
              <w:rPr>
                <w:sz w:val="20"/>
                <w:szCs w:val="20"/>
              </w:rPr>
              <w:t xml:space="preserve"> yönetimi, Müşteri ilişkilerinin ölçülmesi.</w:t>
            </w:r>
          </w:p>
        </w:tc>
      </w:tr>
      <w:tr w:rsidR="00C3519C" w:rsidTr="00C3519C">
        <w:trPr>
          <w:gridAfter w:val="1"/>
          <w:wAfter w:w="11" w:type="dxa"/>
        </w:trPr>
        <w:tc>
          <w:tcPr>
            <w:tcW w:w="1208" w:type="dxa"/>
            <w:gridSpan w:val="2"/>
            <w:tcBorders>
              <w:top w:val="single" w:sz="1" w:space="0" w:color="000000"/>
              <w:left w:val="single" w:sz="1" w:space="0" w:color="000000"/>
              <w:bottom w:val="single" w:sz="1" w:space="0" w:color="000000"/>
            </w:tcBorders>
            <w:shd w:val="clear" w:color="auto" w:fill="auto"/>
          </w:tcPr>
          <w:p w:rsidR="00C3519C" w:rsidRDefault="00C4191F" w:rsidP="00976589">
            <w:pPr>
              <w:autoSpaceDE w:val="0"/>
              <w:rPr>
                <w:b/>
                <w:bCs/>
                <w:sz w:val="20"/>
                <w:szCs w:val="20"/>
              </w:rPr>
            </w:pPr>
            <w:r>
              <w:rPr>
                <w:b/>
                <w:bCs/>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C3519C" w:rsidRPr="00C4191F" w:rsidRDefault="0058052C" w:rsidP="00976589">
            <w:pPr>
              <w:autoSpaceDE w:val="0"/>
              <w:rPr>
                <w:sz w:val="20"/>
                <w:szCs w:val="20"/>
              </w:rPr>
            </w:pPr>
            <w:r>
              <w:rPr>
                <w:sz w:val="20"/>
                <w:szCs w:val="20"/>
              </w:rPr>
              <w:t>:YTO226</w:t>
            </w:r>
          </w:p>
        </w:tc>
      </w:tr>
      <w:tr w:rsidR="00C3519C" w:rsidTr="00C3519C">
        <w:trPr>
          <w:gridAfter w:val="1"/>
          <w:wAfter w:w="11" w:type="dxa"/>
        </w:trPr>
        <w:tc>
          <w:tcPr>
            <w:tcW w:w="1208" w:type="dxa"/>
            <w:gridSpan w:val="2"/>
            <w:tcBorders>
              <w:top w:val="single" w:sz="1" w:space="0" w:color="000000"/>
              <w:left w:val="single" w:sz="1" w:space="0" w:color="000000"/>
              <w:bottom w:val="single" w:sz="1" w:space="0" w:color="000000"/>
            </w:tcBorders>
            <w:shd w:val="clear" w:color="auto" w:fill="auto"/>
          </w:tcPr>
          <w:p w:rsidR="00C3519C" w:rsidRDefault="0058052C" w:rsidP="00976589">
            <w:pPr>
              <w:autoSpaceDE w:val="0"/>
              <w:rPr>
                <w:b/>
                <w:bCs/>
                <w:sz w:val="20"/>
                <w:szCs w:val="20"/>
              </w:rPr>
            </w:pPr>
            <w:r w:rsidRPr="00877DF9">
              <w:rPr>
                <w:b/>
                <w:bCs/>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C3519C" w:rsidRDefault="0058052C" w:rsidP="00976589">
            <w:pPr>
              <w:autoSpaceDE w:val="0"/>
            </w:pPr>
            <w:r w:rsidRPr="00C4191F">
              <w:rPr>
                <w:sz w:val="20"/>
                <w:szCs w:val="20"/>
              </w:rPr>
              <w:t>ARAŞTIRMA YÖN. VE TEKNİKLERİ</w:t>
            </w:r>
          </w:p>
        </w:tc>
      </w:tr>
      <w:tr w:rsidR="00C3519C" w:rsidTr="00C3519C">
        <w:trPr>
          <w:gridAfter w:val="1"/>
          <w:wAfter w:w="11" w:type="dxa"/>
        </w:trPr>
        <w:tc>
          <w:tcPr>
            <w:tcW w:w="7173" w:type="dxa"/>
            <w:gridSpan w:val="4"/>
            <w:tcBorders>
              <w:top w:val="single" w:sz="1" w:space="0" w:color="000000"/>
              <w:left w:val="single" w:sz="1" w:space="0" w:color="000000"/>
            </w:tcBorders>
            <w:shd w:val="clear" w:color="auto" w:fill="999999"/>
          </w:tcPr>
          <w:p w:rsidR="00C3519C" w:rsidRDefault="00C3519C" w:rsidP="00976589">
            <w:pPr>
              <w:autoSpaceDE w:val="0"/>
              <w:snapToGrid w:val="0"/>
            </w:pPr>
          </w:p>
        </w:tc>
        <w:tc>
          <w:tcPr>
            <w:tcW w:w="540" w:type="dxa"/>
            <w:gridSpan w:val="2"/>
            <w:tcBorders>
              <w:top w:val="single" w:sz="1" w:space="0" w:color="000000"/>
              <w:left w:val="single" w:sz="1" w:space="0" w:color="000000"/>
              <w:bottom w:val="single" w:sz="1" w:space="0" w:color="000000"/>
            </w:tcBorders>
            <w:shd w:val="clear" w:color="auto" w:fill="auto"/>
          </w:tcPr>
          <w:p w:rsidR="00C3519C" w:rsidRDefault="0058052C" w:rsidP="00976589">
            <w:pPr>
              <w:autoSpaceDE w:val="0"/>
              <w:rPr>
                <w:b/>
                <w:bCs/>
                <w:sz w:val="20"/>
                <w:szCs w:val="20"/>
              </w:rPr>
            </w:pPr>
            <w:r>
              <w:rPr>
                <w:b/>
                <w:bCs/>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C3519C" w:rsidRDefault="0058052C" w:rsidP="00976589">
            <w:pPr>
              <w:autoSpaceDE w:val="0"/>
              <w:rPr>
                <w:b/>
                <w:bCs/>
                <w:sz w:val="20"/>
                <w:szCs w:val="20"/>
              </w:rPr>
            </w:pPr>
            <w:r>
              <w:rPr>
                <w:b/>
                <w:bCs/>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C3519C" w:rsidRDefault="0058052C" w:rsidP="00976589">
            <w:pPr>
              <w:autoSpaceDE w:val="0"/>
              <w:rPr>
                <w:b/>
                <w:bCs/>
                <w:sz w:val="20"/>
                <w:szCs w:val="20"/>
              </w:rPr>
            </w:pPr>
            <w:r>
              <w:rPr>
                <w:b/>
                <w:bCs/>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C3519C" w:rsidRDefault="0058052C" w:rsidP="00976589">
            <w:pPr>
              <w:autoSpaceDE w:val="0"/>
            </w:pPr>
            <w:r>
              <w:t>ECTS</w:t>
            </w:r>
          </w:p>
        </w:tc>
      </w:tr>
      <w:tr w:rsidR="00C3519C" w:rsidTr="00C3519C">
        <w:trPr>
          <w:gridAfter w:val="1"/>
          <w:wAfter w:w="11" w:type="dxa"/>
        </w:trPr>
        <w:tc>
          <w:tcPr>
            <w:tcW w:w="7173" w:type="dxa"/>
            <w:gridSpan w:val="4"/>
            <w:tcBorders>
              <w:top w:val="single" w:sz="1" w:space="0" w:color="000000"/>
              <w:left w:val="single" w:sz="1" w:space="0" w:color="000000"/>
            </w:tcBorders>
            <w:shd w:val="clear" w:color="auto" w:fill="999999"/>
          </w:tcPr>
          <w:p w:rsidR="00C3519C" w:rsidRDefault="00C3519C" w:rsidP="00976589">
            <w:pPr>
              <w:autoSpaceDE w:val="0"/>
              <w:snapToGrid w:val="0"/>
            </w:pPr>
          </w:p>
        </w:tc>
        <w:tc>
          <w:tcPr>
            <w:tcW w:w="540" w:type="dxa"/>
            <w:gridSpan w:val="2"/>
            <w:tcBorders>
              <w:top w:val="single" w:sz="1" w:space="0" w:color="000000"/>
              <w:left w:val="single" w:sz="1" w:space="0" w:color="000000"/>
              <w:bottom w:val="single" w:sz="1" w:space="0" w:color="000000"/>
            </w:tcBorders>
            <w:shd w:val="clear" w:color="auto" w:fill="auto"/>
          </w:tcPr>
          <w:p w:rsidR="00C3519C" w:rsidRDefault="0058052C" w:rsidP="00976589">
            <w:pPr>
              <w:autoSpaceDE w:val="0"/>
              <w:rPr>
                <w:b/>
                <w:bCs/>
                <w:sz w:val="20"/>
                <w:szCs w:val="20"/>
              </w:rPr>
            </w:pPr>
            <w:r>
              <w:rPr>
                <w:b/>
                <w:bCs/>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C3519C" w:rsidRDefault="0058052C" w:rsidP="00976589">
            <w:pPr>
              <w:autoSpaceDE w:val="0"/>
              <w:rPr>
                <w:b/>
                <w:bCs/>
                <w:sz w:val="20"/>
                <w:szCs w:val="20"/>
              </w:rPr>
            </w:pPr>
            <w:r>
              <w:rPr>
                <w:b/>
                <w:bCs/>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C3519C" w:rsidRDefault="0058052C" w:rsidP="00976589">
            <w:pPr>
              <w:autoSpaceDE w:val="0"/>
              <w:rPr>
                <w:b/>
                <w:bCs/>
                <w:sz w:val="20"/>
                <w:szCs w:val="20"/>
              </w:rPr>
            </w:pPr>
            <w:r>
              <w:rPr>
                <w:b/>
                <w:bCs/>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C3519C" w:rsidRDefault="0058052C" w:rsidP="00976589">
            <w:pPr>
              <w:autoSpaceDE w:val="0"/>
            </w:pPr>
            <w:r>
              <w:t>3</w:t>
            </w:r>
          </w:p>
        </w:tc>
      </w:tr>
      <w:tr w:rsidR="00C3519C" w:rsidTr="00C3519C">
        <w:trPr>
          <w:gridAfter w:val="1"/>
          <w:wAfter w:w="11" w:type="dxa"/>
        </w:trPr>
        <w:tc>
          <w:tcPr>
            <w:tcW w:w="9570" w:type="dxa"/>
            <w:gridSpan w:val="12"/>
            <w:tcBorders>
              <w:top w:val="single" w:sz="1" w:space="0" w:color="000000"/>
              <w:left w:val="single" w:sz="1" w:space="0" w:color="000000"/>
              <w:bottom w:val="single" w:sz="1" w:space="0" w:color="000000"/>
              <w:right w:val="single" w:sz="1" w:space="0" w:color="000000"/>
            </w:tcBorders>
            <w:shd w:val="clear" w:color="auto" w:fill="auto"/>
          </w:tcPr>
          <w:p w:rsidR="00C3519C" w:rsidRDefault="0058052C" w:rsidP="0058052C">
            <w:pPr>
              <w:pStyle w:val="AralkYok"/>
              <w:rPr>
                <w:shd w:val="clear" w:color="auto" w:fill="EAEAEA"/>
              </w:rPr>
            </w:pPr>
            <w:r>
              <w:rPr>
                <w:shd w:val="clear" w:color="auto" w:fill="EAEAEA"/>
              </w:rPr>
              <w:t>Bilim ve Bilimsel Araştırma Kavramları / Bilimsel Araştırmanın Amaç ve Çeşitleri / Araştırmanın Planlanması / Araştırma Yöntemleri / Veri Çeşitleri ve Veri Toplama Yöntemleri / Toplanan Verileri Değerlendirme / Kaynak ve Dipnot Gösterme Kuralları / Rapor Yazma ve Sunum Hazırlama</w:t>
            </w:r>
          </w:p>
          <w:p w:rsidR="0058052C" w:rsidRDefault="0058052C" w:rsidP="0058052C">
            <w:pPr>
              <w:pStyle w:val="AralkYok"/>
              <w:rPr>
                <w:shd w:val="clear" w:color="auto" w:fill="EAEAEA"/>
              </w:rPr>
            </w:pPr>
            <w:r>
              <w:rPr>
                <w:shd w:val="clear" w:color="auto" w:fill="EAEAEA"/>
              </w:rPr>
              <w:t>İngilizce:</w:t>
            </w:r>
          </w:p>
          <w:p w:rsidR="0058052C" w:rsidRDefault="0058052C" w:rsidP="0058052C">
            <w:pPr>
              <w:pStyle w:val="AralkYok"/>
              <w:rPr>
                <w:lang w:eastAsia="tr-TR"/>
              </w:rPr>
            </w:pPr>
            <w:r>
              <w:rPr>
                <w:lang w:val="en"/>
              </w:rPr>
              <w:t>Science and Scientific Research Concepts / Purpose and Types of Scientific Research / Planning of Research / Research Methods / Data Types and Data Collection Methods / Evaluation of Collected Data / Rules for Showing Reference and Footnote / Report Writing and Presentation Preparation</w:t>
            </w:r>
          </w:p>
          <w:p w:rsidR="0058052C" w:rsidRPr="0058052C" w:rsidRDefault="0058052C" w:rsidP="0058052C">
            <w:pPr>
              <w:pStyle w:val="AralkYok"/>
            </w:pPr>
          </w:p>
          <w:p w:rsidR="0058052C" w:rsidRDefault="0058052C" w:rsidP="0058052C">
            <w:pPr>
              <w:pStyle w:val="AralkYok"/>
              <w:rPr>
                <w:shd w:val="clear" w:color="auto" w:fill="EAEAEA"/>
              </w:rPr>
            </w:pPr>
          </w:p>
          <w:p w:rsidR="0058052C" w:rsidRDefault="0058052C" w:rsidP="0058052C">
            <w:pPr>
              <w:pStyle w:val="AralkYok"/>
              <w:rPr>
                <w:shd w:val="clear" w:color="auto" w:fill="EAEAEA"/>
              </w:rPr>
            </w:pPr>
          </w:p>
          <w:p w:rsidR="0058052C" w:rsidRDefault="0058052C" w:rsidP="0058052C">
            <w:pPr>
              <w:pStyle w:val="AralkYok"/>
              <w:rPr>
                <w:shd w:val="clear" w:color="auto" w:fill="EAEAEA"/>
              </w:rPr>
            </w:pPr>
          </w:p>
          <w:p w:rsidR="0058052C" w:rsidRPr="0058052C" w:rsidRDefault="0058052C" w:rsidP="0058052C">
            <w:pPr>
              <w:pStyle w:val="AralkYok"/>
              <w:rPr>
                <w:b/>
                <w:sz w:val="20"/>
                <w:szCs w:val="20"/>
              </w:rPr>
            </w:pPr>
          </w:p>
        </w:tc>
      </w:tr>
    </w:tbl>
    <w:p w:rsidR="00000662" w:rsidRPr="00877DF9" w:rsidRDefault="00000662" w:rsidP="00000662">
      <w:pPr>
        <w:autoSpaceDE w:val="0"/>
        <w:spacing w:after="200" w:line="276" w:lineRule="auto"/>
        <w:rPr>
          <w:rFonts w:ascii="Calibri" w:eastAsia="Calibri" w:hAnsi="Calibri" w:cs="Calibri"/>
          <w:sz w:val="20"/>
          <w:szCs w:val="20"/>
        </w:rPr>
      </w:pPr>
    </w:p>
    <w:p w:rsidR="00000662" w:rsidRPr="00877DF9" w:rsidRDefault="00000662" w:rsidP="00000662">
      <w:pPr>
        <w:rPr>
          <w:b/>
          <w:bCs/>
          <w:sz w:val="20"/>
          <w:szCs w:val="20"/>
        </w:rPr>
      </w:pPr>
    </w:p>
    <w:p w:rsidR="00B163B6" w:rsidRPr="00877DF9" w:rsidRDefault="00B163B6" w:rsidP="00B163B6">
      <w:pPr>
        <w:rPr>
          <w:sz w:val="20"/>
          <w:szCs w:val="20"/>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r w:rsidRPr="00580201">
        <w:rPr>
          <w:b/>
          <w:u w:val="single"/>
        </w:rPr>
        <w:t>Turizm ve Otel İşl</w:t>
      </w:r>
      <w:r w:rsidR="0058052C">
        <w:rPr>
          <w:b/>
          <w:u w:val="single"/>
        </w:rPr>
        <w:t>etmeciliği Programı 2011-2012</w:t>
      </w:r>
      <w:r>
        <w:rPr>
          <w:b/>
          <w:u w:val="single"/>
        </w:rPr>
        <w:t xml:space="preserve"> </w:t>
      </w:r>
      <w:proofErr w:type="gramStart"/>
      <w:r>
        <w:rPr>
          <w:b/>
          <w:u w:val="single"/>
        </w:rPr>
        <w:t>III</w:t>
      </w:r>
      <w:r w:rsidRPr="00580201">
        <w:rPr>
          <w:b/>
          <w:u w:val="single"/>
        </w:rPr>
        <w:t>.Yarıyıl</w:t>
      </w:r>
      <w:proofErr w:type="gramEnd"/>
      <w:r w:rsidRPr="00580201">
        <w:rPr>
          <w:b/>
          <w:u w:val="single"/>
        </w:rPr>
        <w:t xml:space="preserve">  SEÇMELİ Ders İçerikleri</w:t>
      </w:r>
    </w:p>
    <w:p w:rsidR="00C160FB" w:rsidRPr="00580201"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sz w:val="20"/>
          <w:szCs w:val="20"/>
          <w:u w:val="single"/>
        </w:rPr>
      </w:pPr>
    </w:p>
    <w:tbl>
      <w:tblPr>
        <w:tblW w:w="0" w:type="auto"/>
        <w:tblInd w:w="6" w:type="dxa"/>
        <w:tblLayout w:type="fixed"/>
        <w:tblLook w:val="0000" w:firstRow="0" w:lastRow="0" w:firstColumn="0" w:lastColumn="0" w:noHBand="0" w:noVBand="0"/>
      </w:tblPr>
      <w:tblGrid>
        <w:gridCol w:w="102"/>
        <w:gridCol w:w="1092"/>
        <w:gridCol w:w="116"/>
        <w:gridCol w:w="5849"/>
        <w:gridCol w:w="116"/>
        <w:gridCol w:w="424"/>
        <w:gridCol w:w="116"/>
        <w:gridCol w:w="345"/>
        <w:gridCol w:w="116"/>
        <w:gridCol w:w="374"/>
        <w:gridCol w:w="116"/>
        <w:gridCol w:w="780"/>
        <w:gridCol w:w="143"/>
      </w:tblGrid>
      <w:tr w:rsidR="00C160FB" w:rsidRPr="00877DF9" w:rsidTr="00C160FB">
        <w:trPr>
          <w:gridBefore w:val="1"/>
          <w:wBefore w:w="102"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r w:rsidRPr="00877DF9">
              <w:rPr>
                <w:b/>
                <w:sz w:val="20"/>
                <w:szCs w:val="20"/>
              </w:rPr>
              <w:t>YTO215</w:t>
            </w:r>
          </w:p>
        </w:tc>
      </w:tr>
      <w:tr w:rsidR="00C160FB" w:rsidRPr="00877DF9" w:rsidTr="00C160FB">
        <w:trPr>
          <w:gridBefore w:val="1"/>
          <w:wBefore w:w="102"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proofErr w:type="gramStart"/>
            <w:r w:rsidRPr="00877DF9">
              <w:rPr>
                <w:b/>
                <w:sz w:val="20"/>
                <w:szCs w:val="20"/>
              </w:rPr>
              <w:t>II.YABANCIDİL</w:t>
            </w:r>
            <w:proofErr w:type="gramEnd"/>
            <w:r w:rsidRPr="00877DF9">
              <w:rPr>
                <w:b/>
                <w:sz w:val="20"/>
                <w:szCs w:val="20"/>
              </w:rPr>
              <w:t xml:space="preserve"> I</w:t>
            </w:r>
          </w:p>
        </w:tc>
      </w:tr>
      <w:tr w:rsidR="00C160FB" w:rsidRPr="00877DF9" w:rsidTr="00C160FB">
        <w:trPr>
          <w:gridBefore w:val="1"/>
          <w:wBefore w:w="102" w:type="dxa"/>
        </w:trPr>
        <w:tc>
          <w:tcPr>
            <w:tcW w:w="7173" w:type="dxa"/>
            <w:gridSpan w:val="4"/>
            <w:vMerge w:val="restart"/>
            <w:tcBorders>
              <w:top w:val="single" w:sz="4" w:space="0" w:color="000000"/>
              <w:left w:val="single" w:sz="4" w:space="0" w:color="000000"/>
            </w:tcBorders>
            <w:shd w:val="clear" w:color="auto" w:fill="999999"/>
          </w:tcPr>
          <w:p w:rsidR="00C160FB" w:rsidRPr="00877DF9" w:rsidRDefault="00C160FB" w:rsidP="00C4191F">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r w:rsidRPr="00877DF9">
              <w:rPr>
                <w:b/>
                <w:sz w:val="20"/>
                <w:szCs w:val="20"/>
              </w:rPr>
              <w:t>ECTS</w:t>
            </w:r>
          </w:p>
        </w:tc>
      </w:tr>
      <w:tr w:rsidR="00C160FB" w:rsidRPr="00877DF9" w:rsidTr="00C160FB">
        <w:trPr>
          <w:gridBefore w:val="1"/>
          <w:wBefore w:w="102" w:type="dxa"/>
        </w:trPr>
        <w:tc>
          <w:tcPr>
            <w:tcW w:w="7173" w:type="dxa"/>
            <w:gridSpan w:val="4"/>
            <w:vMerge/>
            <w:tcBorders>
              <w:top w:val="single" w:sz="4" w:space="0" w:color="000000"/>
              <w:left w:val="single" w:sz="4" w:space="0" w:color="000000"/>
            </w:tcBorders>
            <w:shd w:val="clear" w:color="auto" w:fill="999999"/>
          </w:tcPr>
          <w:p w:rsidR="00C160FB" w:rsidRPr="00877DF9" w:rsidRDefault="00C160FB" w:rsidP="00C4191F">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4</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4</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r w:rsidRPr="00877DF9">
              <w:rPr>
                <w:b/>
                <w:sz w:val="20"/>
                <w:szCs w:val="20"/>
              </w:rPr>
              <w:t>4</w:t>
            </w: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C160FB" w:rsidRPr="00877DF9" w:rsidRDefault="00C160FB" w:rsidP="00C4191F">
            <w:pPr>
              <w:shd w:val="clear" w:color="auto" w:fill="FFFFFF"/>
              <w:spacing w:line="360" w:lineRule="auto"/>
              <w:jc w:val="both"/>
              <w:rPr>
                <w:color w:val="000000"/>
                <w:sz w:val="20"/>
                <w:szCs w:val="20"/>
              </w:rPr>
            </w:pPr>
            <w:proofErr w:type="gramStart"/>
            <w:r w:rsidRPr="00877DF9">
              <w:rPr>
                <w:b/>
                <w:sz w:val="20"/>
                <w:szCs w:val="20"/>
              </w:rPr>
              <w:t>İngilizce  :</w:t>
            </w:r>
            <w:r w:rsidRPr="00877DF9">
              <w:rPr>
                <w:rFonts w:ascii="Arial" w:hAnsi="Arial" w:cs="Arial"/>
                <w:color w:val="000000"/>
                <w:sz w:val="20"/>
                <w:szCs w:val="20"/>
              </w:rPr>
              <w:t xml:space="preserve"> </w:t>
            </w:r>
            <w:r w:rsidRPr="00877DF9">
              <w:rPr>
                <w:color w:val="000000"/>
                <w:sz w:val="20"/>
                <w:szCs w:val="20"/>
              </w:rPr>
              <w:t>Dealing</w:t>
            </w:r>
            <w:proofErr w:type="gramEnd"/>
            <w:r w:rsidRPr="00877DF9">
              <w:rPr>
                <w:color w:val="000000"/>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C160FB" w:rsidRPr="00877DF9" w:rsidRDefault="00C160FB" w:rsidP="00C4191F">
            <w:pPr>
              <w:shd w:val="clear" w:color="auto" w:fill="FFFFFF"/>
              <w:spacing w:line="360" w:lineRule="auto"/>
              <w:jc w:val="both"/>
              <w:rPr>
                <w:sz w:val="20"/>
                <w:szCs w:val="20"/>
              </w:rPr>
            </w:pPr>
            <w:r w:rsidRPr="00877DF9">
              <w:rPr>
                <w:color w:val="000000"/>
                <w:sz w:val="20"/>
                <w:szCs w:val="20"/>
              </w:rPr>
              <w:t> </w:t>
            </w: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shd w:val="clear" w:color="auto" w:fill="FFFFFF"/>
              <w:spacing w:line="360" w:lineRule="auto"/>
              <w:rPr>
                <w:b/>
                <w:sz w:val="20"/>
                <w:szCs w:val="20"/>
              </w:rPr>
            </w:pP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shd w:val="clear" w:color="auto" w:fill="FFFFFF"/>
              <w:spacing w:line="360" w:lineRule="auto"/>
              <w:rPr>
                <w:b/>
                <w:sz w:val="20"/>
                <w:szCs w:val="20"/>
              </w:rPr>
            </w:pP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shd w:val="clear" w:color="auto" w:fill="FFFFFF"/>
              <w:spacing w:line="360" w:lineRule="auto"/>
              <w:rPr>
                <w:b/>
                <w:sz w:val="20"/>
                <w:szCs w:val="20"/>
              </w:rPr>
            </w:pPr>
          </w:p>
        </w:tc>
      </w:tr>
      <w:tr w:rsidR="00C160FB" w:rsidTr="00C160FB">
        <w:tblPrEx>
          <w:tblCellMar>
            <w:left w:w="10" w:type="dxa"/>
            <w:right w:w="10" w:type="dxa"/>
          </w:tblCellMar>
        </w:tblPrEx>
        <w:trPr>
          <w:gridAfter w:val="1"/>
          <w:wAfter w:w="143" w:type="dxa"/>
        </w:trPr>
        <w:tc>
          <w:tcPr>
            <w:tcW w:w="1194"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C4191F">
            <w:pPr>
              <w:autoSpaceDE w:val="0"/>
            </w:pPr>
            <w:r>
              <w:rPr>
                <w:b/>
                <w:bCs/>
                <w:color w:val="111111"/>
                <w:sz w:val="20"/>
                <w:szCs w:val="20"/>
              </w:rPr>
              <w:t>YTO253</w:t>
            </w:r>
          </w:p>
        </w:tc>
      </w:tr>
      <w:tr w:rsidR="00C160FB" w:rsidTr="00C160FB">
        <w:tblPrEx>
          <w:tblCellMar>
            <w:left w:w="10" w:type="dxa"/>
            <w:right w:w="10" w:type="dxa"/>
          </w:tblCellMar>
        </w:tblPrEx>
        <w:trPr>
          <w:gridAfter w:val="1"/>
          <w:wAfter w:w="143" w:type="dxa"/>
        </w:trPr>
        <w:tc>
          <w:tcPr>
            <w:tcW w:w="1194"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C4191F">
            <w:pPr>
              <w:autoSpaceDE w:val="0"/>
            </w:pPr>
            <w:r>
              <w:rPr>
                <w:b/>
                <w:bCs/>
                <w:color w:val="111111"/>
                <w:sz w:val="20"/>
                <w:szCs w:val="20"/>
              </w:rPr>
              <w:t>Yiyecek İçecek Servis Bilgisi II</w:t>
            </w:r>
          </w:p>
        </w:tc>
      </w:tr>
      <w:tr w:rsidR="00C160FB" w:rsidTr="00C160FB">
        <w:tblPrEx>
          <w:tblCellMar>
            <w:left w:w="10" w:type="dxa"/>
            <w:right w:w="10" w:type="dxa"/>
          </w:tblCellMar>
        </w:tblPrEx>
        <w:trPr>
          <w:gridAfter w:val="1"/>
          <w:wAfter w:w="143" w:type="dxa"/>
        </w:trPr>
        <w:tc>
          <w:tcPr>
            <w:tcW w:w="7159" w:type="dxa"/>
            <w:gridSpan w:val="4"/>
            <w:tcBorders>
              <w:top w:val="single" w:sz="1" w:space="0" w:color="000000"/>
              <w:left w:val="single" w:sz="1" w:space="0" w:color="000000"/>
            </w:tcBorders>
            <w:shd w:val="clear" w:color="auto" w:fill="999999"/>
          </w:tcPr>
          <w:p w:rsidR="00C160FB" w:rsidRDefault="00C160FB" w:rsidP="00C4191F">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C4191F">
            <w:pPr>
              <w:autoSpaceDE w:val="0"/>
            </w:pPr>
            <w:r>
              <w:rPr>
                <w:b/>
                <w:bCs/>
                <w:color w:val="111111"/>
                <w:sz w:val="20"/>
                <w:szCs w:val="20"/>
              </w:rPr>
              <w:t>ECTS</w:t>
            </w:r>
          </w:p>
        </w:tc>
      </w:tr>
      <w:tr w:rsidR="00C160FB" w:rsidTr="00C160FB">
        <w:tblPrEx>
          <w:tblCellMar>
            <w:left w:w="10" w:type="dxa"/>
            <w:right w:w="10" w:type="dxa"/>
          </w:tblCellMar>
        </w:tblPrEx>
        <w:trPr>
          <w:gridAfter w:val="1"/>
          <w:wAfter w:w="143" w:type="dxa"/>
        </w:trPr>
        <w:tc>
          <w:tcPr>
            <w:tcW w:w="7159" w:type="dxa"/>
            <w:gridSpan w:val="4"/>
            <w:tcBorders>
              <w:top w:val="single" w:sz="1" w:space="0" w:color="000000"/>
              <w:left w:val="single" w:sz="1" w:space="0" w:color="000000"/>
            </w:tcBorders>
            <w:shd w:val="clear" w:color="auto" w:fill="999999"/>
          </w:tcPr>
          <w:p w:rsidR="00C160FB" w:rsidRDefault="00C160FB" w:rsidP="00C4191F">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2</w:t>
            </w:r>
          </w:p>
        </w:tc>
        <w:tc>
          <w:tcPr>
            <w:tcW w:w="490" w:type="dxa"/>
            <w:gridSpan w:val="2"/>
            <w:tcBorders>
              <w:top w:val="single" w:sz="1" w:space="0" w:color="000000"/>
              <w:left w:val="single" w:sz="1" w:space="0" w:color="000000"/>
              <w:bottom w:val="single" w:sz="1" w:space="0" w:color="000000"/>
            </w:tcBorders>
            <w:shd w:val="clear" w:color="auto" w:fill="auto"/>
          </w:tcPr>
          <w:p w:rsidR="00C160FB" w:rsidRDefault="00C160FB" w:rsidP="00C4191F">
            <w:pPr>
              <w:autoSpaceDE w:val="0"/>
              <w:rPr>
                <w:b/>
                <w:bCs/>
                <w:color w:val="111111"/>
                <w:sz w:val="20"/>
                <w:szCs w:val="20"/>
              </w:rPr>
            </w:pPr>
            <w:r>
              <w:rPr>
                <w:b/>
                <w:bCs/>
                <w:color w:val="111111"/>
                <w:sz w:val="20"/>
                <w:szCs w:val="20"/>
              </w:rPr>
              <w:t>3</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C4191F">
            <w:pPr>
              <w:autoSpaceDE w:val="0"/>
            </w:pPr>
            <w:r>
              <w:rPr>
                <w:b/>
                <w:bCs/>
                <w:color w:val="111111"/>
                <w:sz w:val="20"/>
                <w:szCs w:val="20"/>
              </w:rPr>
              <w:t>5</w:t>
            </w:r>
          </w:p>
        </w:tc>
      </w:tr>
      <w:tr w:rsidR="00C160FB" w:rsidTr="00C160FB">
        <w:tblPrEx>
          <w:tblCellMar>
            <w:left w:w="10" w:type="dxa"/>
            <w:right w:w="10" w:type="dxa"/>
          </w:tblCellMar>
        </w:tblPrEx>
        <w:trPr>
          <w:gridAfter w:val="1"/>
          <w:wAfter w:w="143" w:type="dxa"/>
          <w:trHeight w:val="5640"/>
        </w:trPr>
        <w:tc>
          <w:tcPr>
            <w:tcW w:w="9546" w:type="dxa"/>
            <w:gridSpan w:val="12"/>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C4191F">
            <w:pPr>
              <w:shd w:val="clear" w:color="auto" w:fill="FFFFFF"/>
              <w:autoSpaceDE w:val="0"/>
              <w:spacing w:line="360" w:lineRule="auto"/>
              <w:rPr>
                <w:b/>
                <w:bCs/>
                <w:color w:val="1C1C1C"/>
                <w:sz w:val="20"/>
                <w:szCs w:val="20"/>
              </w:rPr>
            </w:pPr>
            <w:r>
              <w:rPr>
                <w:b/>
                <w:bCs/>
                <w:color w:val="1C1C1C"/>
                <w:sz w:val="20"/>
                <w:szCs w:val="20"/>
              </w:rPr>
              <w:t xml:space="preserve">Dersin </w:t>
            </w:r>
            <w:proofErr w:type="gramStart"/>
            <w:r>
              <w:rPr>
                <w:b/>
                <w:bCs/>
                <w:color w:val="1C1C1C"/>
                <w:sz w:val="20"/>
                <w:szCs w:val="20"/>
              </w:rPr>
              <w:t>İçeriği :</w:t>
            </w:r>
            <w:proofErr w:type="gramEnd"/>
          </w:p>
          <w:p w:rsidR="00C160FB" w:rsidRDefault="00C160FB" w:rsidP="00C4191F">
            <w:pPr>
              <w:shd w:val="clear" w:color="auto" w:fill="FFFFFF"/>
              <w:autoSpaceDE w:val="0"/>
              <w:spacing w:line="360" w:lineRule="auto"/>
              <w:jc w:val="both"/>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Yiyecek</w:t>
            </w:r>
            <w:proofErr w:type="gramEnd"/>
            <w:r>
              <w:rPr>
                <w:color w:val="1C1C1C"/>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içeceklerinhazırlanması.  </w:t>
            </w:r>
            <w:r>
              <w:rPr>
                <w:color w:val="1C1C1C"/>
                <w:sz w:val="20"/>
                <w:szCs w:val="20"/>
              </w:rPr>
              <w:br/>
            </w:r>
          </w:p>
          <w:p w:rsidR="00C160FB" w:rsidRDefault="00C160FB" w:rsidP="00C4191F">
            <w:pPr>
              <w:shd w:val="clear" w:color="auto" w:fill="FFFFFF"/>
              <w:autoSpaceDE w:val="0"/>
              <w:spacing w:line="360" w:lineRule="auto"/>
            </w:pPr>
            <w:proofErr w:type="gramStart"/>
            <w:r>
              <w:rPr>
                <w:b/>
                <w:bCs/>
                <w:color w:val="1C1C1C"/>
                <w:sz w:val="20"/>
                <w:szCs w:val="20"/>
              </w:rPr>
              <w:t>İngilizce  :</w:t>
            </w:r>
            <w:r>
              <w:rPr>
                <w:color w:val="1C1C1C"/>
                <w:sz w:val="23"/>
                <w:szCs w:val="23"/>
              </w:rPr>
              <w:t xml:space="preserve"> </w:t>
            </w:r>
            <w:r>
              <w:rPr>
                <w:color w:val="1C1C1C"/>
                <w:sz w:val="20"/>
                <w:szCs w:val="20"/>
              </w:rPr>
              <w:t>The</w:t>
            </w:r>
            <w:proofErr w:type="gramEnd"/>
            <w:r>
              <w:rPr>
                <w:color w:val="1C1C1C"/>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bl>
    <w:p w:rsidR="00C160FB" w:rsidRDefault="00C160FB" w:rsidP="00C160FB">
      <w:pPr>
        <w:tabs>
          <w:tab w:val="left" w:pos="780"/>
          <w:tab w:val="center" w:pos="5102"/>
        </w:tabs>
        <w:jc w:val="center"/>
        <w:rPr>
          <w:b/>
          <w:sz w:val="20"/>
          <w:szCs w:val="20"/>
          <w:u w:val="single"/>
        </w:rPr>
      </w:pPr>
    </w:p>
    <w:tbl>
      <w:tblPr>
        <w:tblW w:w="0" w:type="auto"/>
        <w:tblInd w:w="-5" w:type="dxa"/>
        <w:tblLayout w:type="fixed"/>
        <w:tblLook w:val="0000" w:firstRow="0" w:lastRow="0" w:firstColumn="0" w:lastColumn="0" w:noHBand="0" w:noVBand="0"/>
      </w:tblPr>
      <w:tblGrid>
        <w:gridCol w:w="113"/>
        <w:gridCol w:w="1101"/>
        <w:gridCol w:w="107"/>
        <w:gridCol w:w="5858"/>
        <w:gridCol w:w="107"/>
        <w:gridCol w:w="433"/>
        <w:gridCol w:w="107"/>
        <w:gridCol w:w="354"/>
        <w:gridCol w:w="107"/>
        <w:gridCol w:w="388"/>
        <w:gridCol w:w="102"/>
        <w:gridCol w:w="811"/>
        <w:gridCol w:w="112"/>
      </w:tblGrid>
      <w:tr w:rsidR="00C160FB" w:rsidRPr="00877DF9" w:rsidTr="00C160FB">
        <w:trPr>
          <w:gridBefore w:val="1"/>
          <w:wBefore w:w="113"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r>
              <w:rPr>
                <w:b/>
                <w:sz w:val="20"/>
                <w:szCs w:val="20"/>
              </w:rPr>
              <w:t>YTO255</w:t>
            </w:r>
          </w:p>
        </w:tc>
      </w:tr>
      <w:tr w:rsidR="00C160FB" w:rsidRPr="00877DF9" w:rsidTr="00C160FB">
        <w:trPr>
          <w:gridBefore w:val="1"/>
          <w:wBefore w:w="113"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r w:rsidRPr="00877DF9">
              <w:rPr>
                <w:b/>
                <w:sz w:val="20"/>
                <w:szCs w:val="20"/>
              </w:rPr>
              <w:t>ÖNBÜRO RAPORLAMA HİZMETLERİ</w:t>
            </w:r>
          </w:p>
        </w:tc>
      </w:tr>
      <w:tr w:rsidR="00C160FB" w:rsidRPr="00877DF9" w:rsidTr="00C160FB">
        <w:trPr>
          <w:gridBefore w:val="1"/>
          <w:wBefore w:w="113" w:type="dxa"/>
        </w:trPr>
        <w:tc>
          <w:tcPr>
            <w:tcW w:w="7173" w:type="dxa"/>
            <w:gridSpan w:val="4"/>
            <w:vMerge w:val="restart"/>
            <w:tcBorders>
              <w:top w:val="single" w:sz="4" w:space="0" w:color="000000"/>
              <w:left w:val="single" w:sz="4" w:space="0" w:color="000000"/>
            </w:tcBorders>
            <w:shd w:val="clear" w:color="auto" w:fill="999999"/>
          </w:tcPr>
          <w:p w:rsidR="00C160FB" w:rsidRPr="00877DF9" w:rsidRDefault="00C160FB" w:rsidP="00C4191F">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r w:rsidRPr="00877DF9">
              <w:rPr>
                <w:b/>
                <w:sz w:val="20"/>
                <w:szCs w:val="20"/>
              </w:rPr>
              <w:t>ECTS</w:t>
            </w:r>
          </w:p>
        </w:tc>
      </w:tr>
      <w:tr w:rsidR="00C160FB" w:rsidRPr="00877DF9" w:rsidTr="00C160FB">
        <w:trPr>
          <w:gridBefore w:val="1"/>
          <w:wBefore w:w="113" w:type="dxa"/>
        </w:trPr>
        <w:tc>
          <w:tcPr>
            <w:tcW w:w="7173" w:type="dxa"/>
            <w:gridSpan w:val="4"/>
            <w:vMerge/>
            <w:tcBorders>
              <w:top w:val="single" w:sz="4" w:space="0" w:color="000000"/>
              <w:left w:val="single" w:sz="4" w:space="0" w:color="000000"/>
            </w:tcBorders>
            <w:shd w:val="clear" w:color="auto" w:fill="999999"/>
          </w:tcPr>
          <w:p w:rsidR="00C160FB" w:rsidRPr="00877DF9" w:rsidRDefault="00C160FB" w:rsidP="00C4191F">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C4191F">
            <w:pPr>
              <w:rPr>
                <w:b/>
                <w:sz w:val="20"/>
                <w:szCs w:val="20"/>
              </w:rPr>
            </w:pPr>
            <w:r w:rsidRPr="00877DF9">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rPr>
                <w:sz w:val="20"/>
                <w:szCs w:val="20"/>
              </w:rPr>
            </w:pPr>
            <w:r w:rsidRPr="00877DF9">
              <w:rPr>
                <w:b/>
                <w:sz w:val="20"/>
                <w:szCs w:val="20"/>
              </w:rPr>
              <w:t>2</w:t>
            </w:r>
          </w:p>
        </w:tc>
      </w:tr>
      <w:tr w:rsidR="00C160FB" w:rsidRPr="00877DF9" w:rsidTr="00C160FB">
        <w:trPr>
          <w:gridBefore w:val="1"/>
          <w:wBefore w:w="113"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C4191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C160FB" w:rsidRPr="00877DF9" w:rsidRDefault="00C160FB" w:rsidP="00C4191F">
            <w:pPr>
              <w:shd w:val="clear" w:color="auto" w:fill="FFFFFF"/>
              <w:spacing w:line="360" w:lineRule="auto"/>
              <w:jc w:val="both"/>
              <w:rPr>
                <w:b/>
                <w:sz w:val="20"/>
                <w:szCs w:val="20"/>
              </w:rPr>
            </w:pPr>
            <w:proofErr w:type="gramStart"/>
            <w:r w:rsidRPr="00877DF9">
              <w:rPr>
                <w:b/>
                <w:sz w:val="20"/>
                <w:szCs w:val="20"/>
              </w:rPr>
              <w:lastRenderedPageBreak/>
              <w:t>Türkçe    :</w:t>
            </w:r>
            <w:r w:rsidRPr="00877DF9">
              <w:rPr>
                <w:sz w:val="20"/>
                <w:szCs w:val="20"/>
              </w:rPr>
              <w:t xml:space="preserve"> Odalar</w:t>
            </w:r>
            <w:proofErr w:type="gramEnd"/>
            <w:r w:rsidRPr="00877DF9">
              <w:rPr>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sidRPr="00877DF9">
              <w:rPr>
                <w:rStyle w:val="Gl"/>
                <w:rFonts w:ascii="Arial" w:hAnsi="Arial" w:cs="Arial"/>
                <w:color w:val="000000"/>
                <w:sz w:val="20"/>
                <w:szCs w:val="20"/>
              </w:rPr>
              <w:t> </w:t>
            </w:r>
          </w:p>
          <w:p w:rsidR="00C160FB" w:rsidRPr="00877DF9" w:rsidRDefault="00C160FB" w:rsidP="00C4191F">
            <w:pPr>
              <w:shd w:val="clear" w:color="auto" w:fill="FFFFFF"/>
              <w:spacing w:line="360" w:lineRule="auto"/>
              <w:rPr>
                <w:b/>
                <w:sz w:val="20"/>
                <w:szCs w:val="20"/>
              </w:rPr>
            </w:pPr>
          </w:p>
          <w:p w:rsidR="00C160FB" w:rsidRPr="00877DF9" w:rsidRDefault="00C160FB" w:rsidP="00C4191F">
            <w:pPr>
              <w:shd w:val="clear" w:color="auto" w:fill="FFFFFF"/>
              <w:spacing w:line="360" w:lineRule="auto"/>
              <w:jc w:val="both"/>
              <w:rPr>
                <w:sz w:val="20"/>
                <w:szCs w:val="20"/>
              </w:rPr>
            </w:pPr>
            <w:proofErr w:type="gramStart"/>
            <w:r w:rsidRPr="00877DF9">
              <w:rPr>
                <w:b/>
                <w:sz w:val="20"/>
                <w:szCs w:val="20"/>
              </w:rPr>
              <w:t xml:space="preserve">İngilizce  : </w:t>
            </w:r>
            <w:r w:rsidRPr="00877DF9">
              <w:rPr>
                <w:sz w:val="20"/>
                <w:szCs w:val="20"/>
              </w:rPr>
              <w:t>Rooms</w:t>
            </w:r>
            <w:proofErr w:type="gramEnd"/>
            <w:r w:rsidRPr="00877DF9">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C160FB" w:rsidTr="00C160FB">
        <w:trPr>
          <w:gridAfter w:val="1"/>
          <w:wAfter w:w="112" w:type="dxa"/>
        </w:trPr>
        <w:tc>
          <w:tcPr>
            <w:tcW w:w="1214"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bCs/>
                <w:sz w:val="20"/>
                <w:szCs w:val="20"/>
              </w:rPr>
              <w:lastRenderedPageBreak/>
              <w:t xml:space="preserve">Ders </w:t>
            </w:r>
          </w:p>
        </w:tc>
        <w:tc>
          <w:tcPr>
            <w:tcW w:w="8374"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C4191F">
            <w:r>
              <w:rPr>
                <w:b/>
                <w:sz w:val="20"/>
                <w:szCs w:val="20"/>
              </w:rPr>
              <w:t>YBY152</w:t>
            </w:r>
          </w:p>
        </w:tc>
      </w:tr>
      <w:tr w:rsidR="00C160FB" w:rsidTr="00C160FB">
        <w:trPr>
          <w:gridAfter w:val="1"/>
          <w:wAfter w:w="112" w:type="dxa"/>
        </w:trPr>
        <w:tc>
          <w:tcPr>
            <w:tcW w:w="1214"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bCs/>
                <w:sz w:val="20"/>
                <w:szCs w:val="20"/>
              </w:rPr>
              <w:t>Ders İsmi</w:t>
            </w:r>
          </w:p>
        </w:tc>
        <w:tc>
          <w:tcPr>
            <w:tcW w:w="8374"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C4191F">
            <w:r>
              <w:rPr>
                <w:b/>
                <w:sz w:val="20"/>
                <w:szCs w:val="20"/>
              </w:rPr>
              <w:t>KALİTE YÖNETİM SİSTEMLERİ</w:t>
            </w:r>
          </w:p>
        </w:tc>
      </w:tr>
      <w:tr w:rsidR="00C160FB" w:rsidTr="00C160FB">
        <w:trPr>
          <w:gridAfter w:val="1"/>
          <w:wAfter w:w="112" w:type="dxa"/>
        </w:trPr>
        <w:tc>
          <w:tcPr>
            <w:tcW w:w="7179" w:type="dxa"/>
            <w:gridSpan w:val="4"/>
            <w:vMerge w:val="restart"/>
            <w:tcBorders>
              <w:top w:val="single" w:sz="4" w:space="0" w:color="000000"/>
              <w:left w:val="single" w:sz="4" w:space="0" w:color="000000"/>
            </w:tcBorders>
            <w:shd w:val="clear" w:color="auto" w:fill="999999"/>
          </w:tcPr>
          <w:p w:rsidR="00C160FB" w:rsidRDefault="00C160FB" w:rsidP="00C4191F">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sz w:val="20"/>
                <w:szCs w:val="20"/>
              </w:rPr>
              <w:t>Kr</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C4191F">
            <w:r>
              <w:rPr>
                <w:b/>
                <w:sz w:val="20"/>
                <w:szCs w:val="20"/>
              </w:rPr>
              <w:t>ECTS</w:t>
            </w:r>
          </w:p>
        </w:tc>
      </w:tr>
      <w:tr w:rsidR="00C160FB" w:rsidTr="00C160FB">
        <w:trPr>
          <w:gridAfter w:val="1"/>
          <w:wAfter w:w="112" w:type="dxa"/>
        </w:trPr>
        <w:tc>
          <w:tcPr>
            <w:tcW w:w="7179" w:type="dxa"/>
            <w:gridSpan w:val="4"/>
            <w:vMerge/>
            <w:tcBorders>
              <w:top w:val="single" w:sz="4" w:space="0" w:color="000000"/>
              <w:left w:val="single" w:sz="4" w:space="0" w:color="000000"/>
            </w:tcBorders>
            <w:shd w:val="clear" w:color="auto" w:fill="999999"/>
          </w:tcPr>
          <w:p w:rsidR="00C160FB" w:rsidRDefault="00C160FB" w:rsidP="00C4191F">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C160FB" w:rsidRDefault="00C160FB" w:rsidP="00C4191F">
            <w:pPr>
              <w:rPr>
                <w:b/>
                <w:sz w:val="20"/>
                <w:szCs w:val="20"/>
              </w:rPr>
            </w:pPr>
            <w:r>
              <w:rPr>
                <w:b/>
                <w:sz w:val="20"/>
                <w:szCs w:val="20"/>
              </w:rPr>
              <w:t>3</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C4191F">
            <w:r>
              <w:rPr>
                <w:b/>
                <w:sz w:val="20"/>
                <w:szCs w:val="20"/>
              </w:rPr>
              <w:t>4</w:t>
            </w:r>
          </w:p>
        </w:tc>
      </w:tr>
      <w:tr w:rsidR="00C160FB" w:rsidTr="00C160FB">
        <w:trPr>
          <w:gridAfter w:val="1"/>
          <w:wAfter w:w="112" w:type="dxa"/>
        </w:trPr>
        <w:tc>
          <w:tcPr>
            <w:tcW w:w="9588"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C4191F">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C160FB" w:rsidRDefault="00C160FB" w:rsidP="00C4191F">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Girişimcilik</w:t>
            </w:r>
            <w:proofErr w:type="gramEnd"/>
            <w:r>
              <w:rPr>
                <w:color w:val="000000"/>
                <w:sz w:val="20"/>
                <w:szCs w:val="20"/>
              </w:rPr>
              <w:t xml:space="preserve">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C160FB" w:rsidRDefault="00C160FB" w:rsidP="00C4191F">
            <w:pPr>
              <w:shd w:val="clear" w:color="auto" w:fill="FFFFFF"/>
              <w:spacing w:line="360" w:lineRule="auto"/>
              <w:rPr>
                <w:b/>
                <w:sz w:val="20"/>
                <w:szCs w:val="20"/>
              </w:rPr>
            </w:pPr>
          </w:p>
          <w:p w:rsidR="00C160FB" w:rsidRDefault="00C160FB" w:rsidP="00C4191F">
            <w:pPr>
              <w:shd w:val="clear" w:color="auto" w:fill="FFFFFF"/>
              <w:spacing w:line="360" w:lineRule="auto"/>
              <w:jc w:val="both"/>
            </w:pPr>
            <w:proofErr w:type="gramStart"/>
            <w:r>
              <w:rPr>
                <w:b/>
                <w:sz w:val="20"/>
                <w:szCs w:val="20"/>
              </w:rPr>
              <w:t xml:space="preserve">İngilizce  : </w:t>
            </w:r>
            <w:r>
              <w:rPr>
                <w:sz w:val="20"/>
                <w:szCs w:val="20"/>
              </w:rPr>
              <w:t>This</w:t>
            </w:r>
            <w:proofErr w:type="gramEnd"/>
            <w:r>
              <w:rPr>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Pr>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Pr>
                <w:sz w:val="20"/>
                <w:szCs w:val="20"/>
              </w:rPr>
              <w:t>Managing Enterprise: Growing Business, Managing Enterprise: Entrepreneurial and Managerial Decision Making</w:t>
            </w:r>
          </w:p>
        </w:tc>
      </w:tr>
    </w:tbl>
    <w:p w:rsidR="00000662" w:rsidRPr="00877DF9" w:rsidRDefault="00000662">
      <w:pPr>
        <w:rPr>
          <w:color w:val="FF6600"/>
          <w:sz w:val="20"/>
          <w:szCs w:val="20"/>
        </w:rPr>
      </w:pPr>
    </w:p>
    <w:sectPr w:rsidR="00000662" w:rsidRPr="00877DF9" w:rsidSect="00467668">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D8" w:rsidRDefault="00D25CD8" w:rsidP="00003F9F">
      <w:r>
        <w:separator/>
      </w:r>
    </w:p>
  </w:endnote>
  <w:endnote w:type="continuationSeparator" w:id="0">
    <w:p w:rsidR="00D25CD8" w:rsidRDefault="00D25CD8" w:rsidP="0000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31" w:rsidRDefault="00AE423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31" w:rsidRDefault="00AE423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31" w:rsidRDefault="00AE42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D8" w:rsidRDefault="00D25CD8" w:rsidP="00003F9F">
      <w:r>
        <w:separator/>
      </w:r>
    </w:p>
  </w:footnote>
  <w:footnote w:type="continuationSeparator" w:id="0">
    <w:p w:rsidR="00D25CD8" w:rsidRDefault="00D25CD8" w:rsidP="0000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31" w:rsidRDefault="00AE423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31" w:rsidRDefault="00AE423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31" w:rsidRDefault="00AE42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5075"/>
    <w:multiLevelType w:val="hybridMultilevel"/>
    <w:tmpl w:val="E10053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62"/>
    <w:rsid w:val="00000662"/>
    <w:rsid w:val="00003F9F"/>
    <w:rsid w:val="000748B5"/>
    <w:rsid w:val="000A7FDD"/>
    <w:rsid w:val="0017688A"/>
    <w:rsid w:val="00186E9E"/>
    <w:rsid w:val="001B3200"/>
    <w:rsid w:val="002F6DFB"/>
    <w:rsid w:val="003363EC"/>
    <w:rsid w:val="003A6268"/>
    <w:rsid w:val="00467668"/>
    <w:rsid w:val="00497038"/>
    <w:rsid w:val="004B36BF"/>
    <w:rsid w:val="00580201"/>
    <w:rsid w:val="0058052C"/>
    <w:rsid w:val="00591030"/>
    <w:rsid w:val="00602591"/>
    <w:rsid w:val="00607489"/>
    <w:rsid w:val="00634279"/>
    <w:rsid w:val="006C2517"/>
    <w:rsid w:val="006E53A1"/>
    <w:rsid w:val="00705358"/>
    <w:rsid w:val="0075387C"/>
    <w:rsid w:val="00756C1F"/>
    <w:rsid w:val="0084150A"/>
    <w:rsid w:val="00877DF9"/>
    <w:rsid w:val="00976589"/>
    <w:rsid w:val="00AE4231"/>
    <w:rsid w:val="00B163B6"/>
    <w:rsid w:val="00B41474"/>
    <w:rsid w:val="00C160FB"/>
    <w:rsid w:val="00C3519C"/>
    <w:rsid w:val="00C4191F"/>
    <w:rsid w:val="00CC009F"/>
    <w:rsid w:val="00D25CD8"/>
    <w:rsid w:val="00F11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1F56C"/>
  <w15:docId w15:val="{621652D8-A343-4C53-A397-70671A7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 w:type="paragraph" w:styleId="HTMLncedenBiimlendirilmi">
    <w:name w:val="HTML Preformatted"/>
    <w:basedOn w:val="Normal"/>
    <w:link w:val="HTMLncedenBiimlendirilmiChar"/>
    <w:uiPriority w:val="99"/>
    <w:semiHidden/>
    <w:unhideWhenUsed/>
    <w:rsid w:val="0060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02591"/>
    <w:rPr>
      <w:rFonts w:ascii="Courier New" w:hAnsi="Courier New" w:cs="Courier New"/>
    </w:rPr>
  </w:style>
  <w:style w:type="paragraph" w:styleId="AralkYok">
    <w:name w:val="No Spacing"/>
    <w:uiPriority w:val="1"/>
    <w:qFormat/>
    <w:rsid w:val="00602591"/>
    <w:pPr>
      <w:suppressAutoHyphens/>
    </w:pPr>
    <w:rPr>
      <w:sz w:val="24"/>
      <w:szCs w:val="24"/>
      <w:lang w:eastAsia="ar-SA"/>
    </w:rPr>
  </w:style>
  <w:style w:type="paragraph" w:styleId="stBilgi">
    <w:name w:val="header"/>
    <w:basedOn w:val="Normal"/>
    <w:link w:val="stBilgiChar"/>
    <w:uiPriority w:val="99"/>
    <w:unhideWhenUsed/>
    <w:rsid w:val="00003F9F"/>
    <w:pPr>
      <w:tabs>
        <w:tab w:val="center" w:pos="4536"/>
        <w:tab w:val="right" w:pos="9072"/>
      </w:tabs>
    </w:pPr>
  </w:style>
  <w:style w:type="character" w:customStyle="1" w:styleId="stBilgiChar">
    <w:name w:val="Üst Bilgi Char"/>
    <w:basedOn w:val="VarsaylanParagrafYazTipi"/>
    <w:link w:val="stBilgi"/>
    <w:uiPriority w:val="99"/>
    <w:rsid w:val="00003F9F"/>
    <w:rPr>
      <w:sz w:val="24"/>
      <w:szCs w:val="24"/>
      <w:lang w:eastAsia="ar-SA"/>
    </w:rPr>
  </w:style>
  <w:style w:type="paragraph" w:styleId="AltBilgi">
    <w:name w:val="footer"/>
    <w:basedOn w:val="Normal"/>
    <w:link w:val="AltBilgiChar"/>
    <w:uiPriority w:val="99"/>
    <w:unhideWhenUsed/>
    <w:rsid w:val="00003F9F"/>
    <w:pPr>
      <w:tabs>
        <w:tab w:val="center" w:pos="4536"/>
        <w:tab w:val="right" w:pos="9072"/>
      </w:tabs>
    </w:pPr>
  </w:style>
  <w:style w:type="character" w:customStyle="1" w:styleId="AltBilgiChar">
    <w:name w:val="Alt Bilgi Char"/>
    <w:basedOn w:val="VarsaylanParagrafYazTipi"/>
    <w:link w:val="AltBilgi"/>
    <w:uiPriority w:val="99"/>
    <w:rsid w:val="00003F9F"/>
    <w:rPr>
      <w:sz w:val="24"/>
      <w:szCs w:val="24"/>
      <w:lang w:eastAsia="ar-SA"/>
    </w:rPr>
  </w:style>
  <w:style w:type="paragraph" w:styleId="ListeParagraf">
    <w:name w:val="List Paragraph"/>
    <w:basedOn w:val="Normal"/>
    <w:uiPriority w:val="34"/>
    <w:qFormat/>
    <w:rsid w:val="004B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333">
      <w:bodyDiv w:val="1"/>
      <w:marLeft w:val="0"/>
      <w:marRight w:val="0"/>
      <w:marTop w:val="0"/>
      <w:marBottom w:val="0"/>
      <w:divBdr>
        <w:top w:val="none" w:sz="0" w:space="0" w:color="auto"/>
        <w:left w:val="none" w:sz="0" w:space="0" w:color="auto"/>
        <w:bottom w:val="none" w:sz="0" w:space="0" w:color="auto"/>
        <w:right w:val="none" w:sz="0" w:space="0" w:color="auto"/>
      </w:divBdr>
    </w:div>
    <w:div w:id="215089300">
      <w:bodyDiv w:val="1"/>
      <w:marLeft w:val="0"/>
      <w:marRight w:val="0"/>
      <w:marTop w:val="0"/>
      <w:marBottom w:val="0"/>
      <w:divBdr>
        <w:top w:val="none" w:sz="0" w:space="0" w:color="auto"/>
        <w:left w:val="none" w:sz="0" w:space="0" w:color="auto"/>
        <w:bottom w:val="none" w:sz="0" w:space="0" w:color="auto"/>
        <w:right w:val="none" w:sz="0" w:space="0" w:color="auto"/>
      </w:divBdr>
    </w:div>
    <w:div w:id="314068299">
      <w:bodyDiv w:val="1"/>
      <w:marLeft w:val="0"/>
      <w:marRight w:val="0"/>
      <w:marTop w:val="0"/>
      <w:marBottom w:val="0"/>
      <w:divBdr>
        <w:top w:val="none" w:sz="0" w:space="0" w:color="auto"/>
        <w:left w:val="none" w:sz="0" w:space="0" w:color="auto"/>
        <w:bottom w:val="none" w:sz="0" w:space="0" w:color="auto"/>
        <w:right w:val="none" w:sz="0" w:space="0" w:color="auto"/>
      </w:divBdr>
    </w:div>
    <w:div w:id="400324696">
      <w:bodyDiv w:val="1"/>
      <w:marLeft w:val="0"/>
      <w:marRight w:val="0"/>
      <w:marTop w:val="0"/>
      <w:marBottom w:val="0"/>
      <w:divBdr>
        <w:top w:val="none" w:sz="0" w:space="0" w:color="auto"/>
        <w:left w:val="none" w:sz="0" w:space="0" w:color="auto"/>
        <w:bottom w:val="none" w:sz="0" w:space="0" w:color="auto"/>
        <w:right w:val="none" w:sz="0" w:space="0" w:color="auto"/>
      </w:divBdr>
    </w:div>
    <w:div w:id="442119645">
      <w:bodyDiv w:val="1"/>
      <w:marLeft w:val="0"/>
      <w:marRight w:val="0"/>
      <w:marTop w:val="0"/>
      <w:marBottom w:val="0"/>
      <w:divBdr>
        <w:top w:val="none" w:sz="0" w:space="0" w:color="auto"/>
        <w:left w:val="none" w:sz="0" w:space="0" w:color="auto"/>
        <w:bottom w:val="none" w:sz="0" w:space="0" w:color="auto"/>
        <w:right w:val="none" w:sz="0" w:space="0" w:color="auto"/>
      </w:divBdr>
    </w:div>
    <w:div w:id="537205740">
      <w:bodyDiv w:val="1"/>
      <w:marLeft w:val="0"/>
      <w:marRight w:val="0"/>
      <w:marTop w:val="0"/>
      <w:marBottom w:val="0"/>
      <w:divBdr>
        <w:top w:val="none" w:sz="0" w:space="0" w:color="auto"/>
        <w:left w:val="none" w:sz="0" w:space="0" w:color="auto"/>
        <w:bottom w:val="none" w:sz="0" w:space="0" w:color="auto"/>
        <w:right w:val="none" w:sz="0" w:space="0" w:color="auto"/>
      </w:divBdr>
    </w:div>
    <w:div w:id="548735551">
      <w:bodyDiv w:val="1"/>
      <w:marLeft w:val="0"/>
      <w:marRight w:val="0"/>
      <w:marTop w:val="0"/>
      <w:marBottom w:val="0"/>
      <w:divBdr>
        <w:top w:val="none" w:sz="0" w:space="0" w:color="auto"/>
        <w:left w:val="none" w:sz="0" w:space="0" w:color="auto"/>
        <w:bottom w:val="none" w:sz="0" w:space="0" w:color="auto"/>
        <w:right w:val="none" w:sz="0" w:space="0" w:color="auto"/>
      </w:divBdr>
    </w:div>
    <w:div w:id="685250149">
      <w:bodyDiv w:val="1"/>
      <w:marLeft w:val="0"/>
      <w:marRight w:val="0"/>
      <w:marTop w:val="0"/>
      <w:marBottom w:val="0"/>
      <w:divBdr>
        <w:top w:val="none" w:sz="0" w:space="0" w:color="auto"/>
        <w:left w:val="none" w:sz="0" w:space="0" w:color="auto"/>
        <w:bottom w:val="none" w:sz="0" w:space="0" w:color="auto"/>
        <w:right w:val="none" w:sz="0" w:space="0" w:color="auto"/>
      </w:divBdr>
    </w:div>
    <w:div w:id="8647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EABE-B382-4699-AABA-9D88D105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7313</Words>
  <Characters>41687</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muhammet</cp:lastModifiedBy>
  <cp:revision>2</cp:revision>
  <cp:lastPrinted>2011-09-15T11:58:00Z</cp:lastPrinted>
  <dcterms:created xsi:type="dcterms:W3CDTF">2020-10-16T12:35:00Z</dcterms:created>
  <dcterms:modified xsi:type="dcterms:W3CDTF">2020-10-16T12:35:00Z</dcterms:modified>
</cp:coreProperties>
</file>